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E8" w:rsidRPr="006A3BE8" w:rsidRDefault="006A3BE8" w:rsidP="006A3BE8">
      <w:pPr>
        <w:jc w:val="center"/>
        <w:rPr>
          <w:rFonts w:ascii="Segoe UI" w:hAnsi="Segoe UI" w:cs="Segoe UI"/>
          <w:color w:val="000000"/>
        </w:rPr>
      </w:pPr>
      <w:bookmarkStart w:id="0" w:name="_Hlk76121697"/>
      <w:bookmarkStart w:id="1" w:name="_Hlk77190502"/>
      <w:bookmarkStart w:id="2" w:name="_Hlk85521658"/>
      <w:r w:rsidRPr="006A3BE8">
        <w:rPr>
          <w:rFonts w:ascii="Segoe UI" w:hAnsi="Segoe UI" w:cs="Segoe UI"/>
          <w:color w:val="000000"/>
        </w:rPr>
        <w:t>Undertaking to be submitted by Bidder/Vendor/Tenderer</w:t>
      </w:r>
    </w:p>
    <w:p w:rsidR="006A3BE8" w:rsidRDefault="006A3BE8" w:rsidP="006A3BE8">
      <w:pPr>
        <w:jc w:val="center"/>
        <w:rPr>
          <w:rFonts w:ascii="Segoe UI" w:hAnsi="Segoe UI" w:cs="Segoe UI"/>
          <w:color w:val="000000"/>
        </w:rPr>
      </w:pPr>
      <w:r w:rsidRPr="006A3BE8">
        <w:rPr>
          <w:rFonts w:ascii="Segoe UI" w:hAnsi="Segoe UI" w:cs="Segoe UI"/>
          <w:color w:val="000000"/>
        </w:rPr>
        <w:t>(On Company Letter Head duly signed &amp; stamped)</w:t>
      </w:r>
    </w:p>
    <w:p w:rsidR="006A3BE8" w:rsidRPr="006A3BE8" w:rsidRDefault="006A3BE8" w:rsidP="006A3BE8">
      <w:pPr>
        <w:jc w:val="center"/>
        <w:rPr>
          <w:rFonts w:ascii="Segoe UI" w:hAnsi="Segoe UI" w:cs="Segoe UI"/>
          <w:color w:val="000000"/>
        </w:rPr>
      </w:pPr>
    </w:p>
    <w:p w:rsidR="006A3BE8" w:rsidRPr="006A3BE8" w:rsidRDefault="006A3BE8" w:rsidP="006A3BE8">
      <w:pPr>
        <w:pStyle w:val="BodyText"/>
        <w:spacing w:before="6"/>
        <w:rPr>
          <w:rFonts w:ascii="Segoe UI" w:hAnsi="Segoe UI" w:cs="Segoe UI"/>
          <w:b/>
          <w:color w:val="000000"/>
          <w:sz w:val="20"/>
        </w:rPr>
      </w:pPr>
    </w:p>
    <w:p w:rsidR="006A3BE8" w:rsidRPr="006A3BE8" w:rsidRDefault="006A3BE8" w:rsidP="006A3BE8">
      <w:pPr>
        <w:pStyle w:val="BodyText"/>
        <w:jc w:val="both"/>
        <w:rPr>
          <w:rFonts w:ascii="Segoe UI" w:hAnsi="Segoe UI" w:cs="Segoe UI"/>
          <w:color w:val="000000"/>
          <w:sz w:val="20"/>
        </w:rPr>
      </w:pPr>
      <w:r w:rsidRPr="006A3BE8">
        <w:rPr>
          <w:rFonts w:ascii="Segoe UI" w:hAnsi="Segoe UI" w:cs="Segoe UI"/>
          <w:color w:val="000000"/>
          <w:sz w:val="20"/>
        </w:rPr>
        <w:t>This has reference to the LOE no.-……………………………………………….. Dated ………….… …. In response to the LOE, we have submitted our bid on…………. at your office/or through</w:t>
      </w:r>
      <w:r w:rsidR="006D08C6">
        <w:rPr>
          <w:rFonts w:ascii="Segoe UI" w:hAnsi="Segoe UI" w:cs="Segoe UI"/>
          <w:color w:val="000000"/>
          <w:sz w:val="20"/>
        </w:rPr>
        <w:t xml:space="preserve"> email.</w:t>
      </w:r>
      <w:r w:rsidRPr="006A3BE8">
        <w:rPr>
          <w:rFonts w:ascii="Segoe UI" w:hAnsi="Segoe UI" w:cs="Segoe UI"/>
          <w:color w:val="000000"/>
          <w:sz w:val="20"/>
        </w:rPr>
        <w:t xml:space="preserve"> In connection with the above bids, we hereby declare as under:-</w:t>
      </w:r>
    </w:p>
    <w:p w:rsidR="006A3BE8" w:rsidRPr="006A3BE8" w:rsidRDefault="006A3BE8" w:rsidP="006A3BE8">
      <w:pPr>
        <w:pStyle w:val="BodyText"/>
        <w:spacing w:before="3"/>
        <w:jc w:val="both"/>
        <w:rPr>
          <w:rFonts w:ascii="Segoe UI" w:hAnsi="Segoe UI" w:cs="Segoe UI"/>
          <w:color w:val="000000"/>
          <w:sz w:val="20"/>
        </w:rPr>
      </w:pPr>
    </w:p>
    <w:p w:rsidR="006A3BE8" w:rsidRPr="006A3BE8" w:rsidRDefault="006A3BE8" w:rsidP="006A3BE8">
      <w:pPr>
        <w:pStyle w:val="ListParagraph"/>
        <w:widowControl w:val="0"/>
        <w:numPr>
          <w:ilvl w:val="0"/>
          <w:numId w:val="4"/>
        </w:numPr>
        <w:tabs>
          <w:tab w:val="left" w:pos="393"/>
        </w:tabs>
        <w:autoSpaceDE w:val="0"/>
        <w:autoSpaceDN w:val="0"/>
        <w:spacing w:before="1" w:line="249" w:lineRule="auto"/>
        <w:ind w:right="115"/>
        <w:jc w:val="both"/>
        <w:rPr>
          <w:rFonts w:ascii="Segoe UI" w:hAnsi="Segoe UI" w:cs="Segoe UI"/>
          <w:color w:val="000000"/>
          <w:sz w:val="20"/>
          <w:szCs w:val="20"/>
        </w:rPr>
      </w:pPr>
      <w:r w:rsidRPr="006A3BE8">
        <w:rPr>
          <w:rFonts w:ascii="Segoe UI" w:hAnsi="Segoe UI" w:cs="Segoe UI"/>
          <w:color w:val="000000"/>
          <w:sz w:val="20"/>
          <w:szCs w:val="20"/>
        </w:rPr>
        <w:t xml:space="preserve">That we are neither related to any of your Trustees, Officers and other employees </w:t>
      </w:r>
      <w:r w:rsidRPr="006A3BE8">
        <w:rPr>
          <w:rFonts w:ascii="Segoe UI" w:hAnsi="Segoe UI" w:cs="Segoe UI"/>
          <w:color w:val="000000"/>
          <w:spacing w:val="-3"/>
          <w:sz w:val="20"/>
          <w:szCs w:val="20"/>
        </w:rPr>
        <w:t xml:space="preserve">nor </w:t>
      </w:r>
      <w:r w:rsidRPr="006A3BE8">
        <w:rPr>
          <w:rFonts w:ascii="Segoe UI" w:hAnsi="Segoe UI" w:cs="Segoe UI"/>
          <w:color w:val="000000"/>
          <w:sz w:val="20"/>
          <w:szCs w:val="20"/>
        </w:rPr>
        <w:t xml:space="preserve">do we have any financial, commercial </w:t>
      </w:r>
      <w:r w:rsidRPr="006A3BE8">
        <w:rPr>
          <w:rFonts w:ascii="Segoe UI" w:hAnsi="Segoe UI" w:cs="Segoe UI"/>
          <w:color w:val="000000"/>
          <w:spacing w:val="-3"/>
          <w:sz w:val="20"/>
          <w:szCs w:val="20"/>
        </w:rPr>
        <w:t xml:space="preserve">or </w:t>
      </w:r>
      <w:r w:rsidRPr="006A3BE8">
        <w:rPr>
          <w:rFonts w:ascii="Segoe UI" w:hAnsi="Segoe UI" w:cs="Segoe UI"/>
          <w:color w:val="000000"/>
          <w:sz w:val="20"/>
          <w:szCs w:val="20"/>
        </w:rPr>
        <w:t>other interests with any of the above persons</w:t>
      </w:r>
      <w:r w:rsidR="00331857">
        <w:rPr>
          <w:rFonts w:ascii="Segoe UI" w:hAnsi="Segoe UI" w:cs="Segoe UI"/>
          <w:color w:val="000000"/>
          <w:sz w:val="20"/>
          <w:szCs w:val="20"/>
          <w:lang w:val="en-GB"/>
        </w:rPr>
        <w:t>/organization employee</w:t>
      </w:r>
      <w:r w:rsidRPr="006A3BE8">
        <w:rPr>
          <w:rFonts w:ascii="Segoe UI" w:hAnsi="Segoe UI" w:cs="Segoe UI"/>
          <w:color w:val="000000"/>
          <w:sz w:val="20"/>
          <w:szCs w:val="20"/>
        </w:rPr>
        <w:t xml:space="preserve"> in any capacity</w:t>
      </w:r>
      <w:r w:rsidRPr="006A3BE8">
        <w:rPr>
          <w:rFonts w:ascii="Segoe UI" w:hAnsi="Segoe UI" w:cs="Segoe UI"/>
          <w:color w:val="000000"/>
          <w:spacing w:val="-7"/>
          <w:sz w:val="20"/>
          <w:szCs w:val="20"/>
        </w:rPr>
        <w:t xml:space="preserve"> </w:t>
      </w:r>
      <w:r w:rsidRPr="006A3BE8">
        <w:rPr>
          <w:rFonts w:ascii="Segoe UI" w:hAnsi="Segoe UI" w:cs="Segoe UI"/>
          <w:color w:val="000000"/>
          <w:sz w:val="20"/>
          <w:szCs w:val="20"/>
        </w:rPr>
        <w:t>whatsoever.</w:t>
      </w:r>
    </w:p>
    <w:p w:rsidR="006A3BE8" w:rsidRPr="006A3BE8" w:rsidRDefault="006A3BE8" w:rsidP="006A3BE8">
      <w:pPr>
        <w:pStyle w:val="ListParagraph"/>
        <w:widowControl w:val="0"/>
        <w:tabs>
          <w:tab w:val="left" w:pos="393"/>
        </w:tabs>
        <w:autoSpaceDE w:val="0"/>
        <w:autoSpaceDN w:val="0"/>
        <w:spacing w:before="1" w:line="249" w:lineRule="auto"/>
        <w:ind w:right="115"/>
        <w:jc w:val="both"/>
        <w:rPr>
          <w:rFonts w:ascii="Segoe UI" w:hAnsi="Segoe UI" w:cs="Segoe UI"/>
          <w:color w:val="000000"/>
          <w:sz w:val="20"/>
          <w:szCs w:val="20"/>
        </w:rPr>
      </w:pPr>
    </w:p>
    <w:p w:rsidR="006A3BE8" w:rsidRPr="006A3BE8" w:rsidRDefault="006A3BE8" w:rsidP="006A3BE8">
      <w:pPr>
        <w:pStyle w:val="List2"/>
        <w:numPr>
          <w:ilvl w:val="0"/>
          <w:numId w:val="4"/>
        </w:numPr>
        <w:spacing w:after="160" w:line="259" w:lineRule="auto"/>
        <w:jc w:val="both"/>
        <w:rPr>
          <w:rFonts w:ascii="Segoe UI" w:hAnsi="Segoe UI" w:cs="Segoe UI"/>
        </w:rPr>
      </w:pPr>
      <w:r w:rsidRPr="006A3BE8">
        <w:rPr>
          <w:rFonts w:ascii="Segoe UI" w:hAnsi="Segoe UI" w:cs="Segoe UI"/>
        </w:rPr>
        <w:t>We have no conflict of interest, which substantially affects fair competition. The prices quoted are competitive and without adopting any unfair/ unethical/ anti-competitive means. No attempt has been made or shall be made by us to induce any other bidder to submit or not to submit an offer to restrict competition.</w:t>
      </w:r>
      <w:bookmarkStart w:id="3" w:name="_GoBack"/>
      <w:bookmarkEnd w:id="3"/>
    </w:p>
    <w:p w:rsidR="006A3BE8" w:rsidRPr="006A3BE8" w:rsidRDefault="006A3BE8" w:rsidP="006A3BE8">
      <w:pPr>
        <w:pStyle w:val="ListParagraph"/>
        <w:widowControl w:val="0"/>
        <w:numPr>
          <w:ilvl w:val="0"/>
          <w:numId w:val="4"/>
        </w:numPr>
        <w:tabs>
          <w:tab w:val="left" w:pos="393"/>
        </w:tabs>
        <w:autoSpaceDE w:val="0"/>
        <w:autoSpaceDN w:val="0"/>
        <w:spacing w:before="1" w:line="249" w:lineRule="auto"/>
        <w:ind w:right="115"/>
        <w:jc w:val="both"/>
        <w:rPr>
          <w:rFonts w:ascii="Segoe UI" w:hAnsi="Segoe UI" w:cs="Segoe UI"/>
          <w:color w:val="000000"/>
          <w:sz w:val="20"/>
          <w:szCs w:val="20"/>
        </w:rPr>
      </w:pPr>
      <w:r w:rsidRPr="006A3BE8">
        <w:rPr>
          <w:rFonts w:ascii="Segoe UI" w:hAnsi="Segoe UI" w:cs="Segoe UI"/>
          <w:color w:val="000000"/>
          <w:sz w:val="20"/>
          <w:szCs w:val="20"/>
          <w:lang w:val="en-IN"/>
        </w:rPr>
        <w:t xml:space="preserve">That </w:t>
      </w:r>
      <w:r w:rsidRPr="006A3BE8">
        <w:rPr>
          <w:rFonts w:ascii="Segoe UI" w:hAnsi="Segoe UI" w:cs="Segoe UI"/>
          <w:color w:val="000000"/>
          <w:sz w:val="20"/>
          <w:szCs w:val="20"/>
        </w:rPr>
        <w:t>we</w:t>
      </w:r>
      <w:r w:rsidRPr="006A3BE8">
        <w:rPr>
          <w:rFonts w:ascii="Segoe UI" w:hAnsi="Segoe UI" w:cs="Segoe UI"/>
          <w:color w:val="000000"/>
          <w:spacing w:val="10"/>
          <w:sz w:val="20"/>
          <w:szCs w:val="20"/>
        </w:rPr>
        <w:t xml:space="preserve"> </w:t>
      </w:r>
      <w:r w:rsidRPr="006A3BE8">
        <w:rPr>
          <w:rFonts w:ascii="Segoe UI" w:hAnsi="Segoe UI" w:cs="Segoe UI"/>
          <w:color w:val="000000"/>
          <w:sz w:val="20"/>
          <w:szCs w:val="20"/>
        </w:rPr>
        <w:t>have</w:t>
      </w:r>
      <w:r w:rsidRPr="006A3BE8">
        <w:rPr>
          <w:rFonts w:ascii="Segoe UI" w:hAnsi="Segoe UI" w:cs="Segoe UI"/>
          <w:color w:val="000000"/>
          <w:spacing w:val="11"/>
          <w:sz w:val="20"/>
          <w:szCs w:val="20"/>
        </w:rPr>
        <w:t xml:space="preserve"> </w:t>
      </w:r>
      <w:r w:rsidRPr="006A3BE8">
        <w:rPr>
          <w:rFonts w:ascii="Segoe UI" w:hAnsi="Segoe UI" w:cs="Segoe UI"/>
          <w:color w:val="000000"/>
          <w:sz w:val="20"/>
          <w:szCs w:val="20"/>
        </w:rPr>
        <w:t>submitted</w:t>
      </w:r>
      <w:r w:rsidRPr="006A3BE8">
        <w:rPr>
          <w:rFonts w:ascii="Segoe UI" w:hAnsi="Segoe UI" w:cs="Segoe UI"/>
          <w:color w:val="000000"/>
          <w:spacing w:val="7"/>
          <w:sz w:val="20"/>
          <w:szCs w:val="20"/>
        </w:rPr>
        <w:t xml:space="preserve"> </w:t>
      </w:r>
      <w:r w:rsidRPr="006A3BE8">
        <w:rPr>
          <w:rFonts w:ascii="Segoe UI" w:hAnsi="Segoe UI" w:cs="Segoe UI"/>
          <w:color w:val="000000"/>
          <w:sz w:val="20"/>
          <w:szCs w:val="20"/>
        </w:rPr>
        <w:t>the</w:t>
      </w:r>
      <w:r w:rsidRPr="006A3BE8">
        <w:rPr>
          <w:rFonts w:ascii="Segoe UI" w:hAnsi="Segoe UI" w:cs="Segoe UI"/>
          <w:color w:val="000000"/>
          <w:spacing w:val="11"/>
          <w:sz w:val="20"/>
          <w:szCs w:val="20"/>
        </w:rPr>
        <w:t xml:space="preserve"> </w:t>
      </w:r>
      <w:r w:rsidRPr="006A3BE8">
        <w:rPr>
          <w:rFonts w:ascii="Segoe UI" w:hAnsi="Segoe UI" w:cs="Segoe UI"/>
          <w:color w:val="000000"/>
          <w:sz w:val="20"/>
          <w:szCs w:val="20"/>
        </w:rPr>
        <w:t>bids</w:t>
      </w:r>
      <w:r w:rsidRPr="006A3BE8">
        <w:rPr>
          <w:rFonts w:ascii="Segoe UI" w:hAnsi="Segoe UI" w:cs="Segoe UI"/>
          <w:color w:val="000000"/>
          <w:spacing w:val="11"/>
          <w:sz w:val="20"/>
          <w:szCs w:val="20"/>
        </w:rPr>
        <w:t xml:space="preserve"> </w:t>
      </w:r>
      <w:r w:rsidRPr="006A3BE8">
        <w:rPr>
          <w:rFonts w:ascii="Segoe UI" w:hAnsi="Segoe UI" w:cs="Segoe UI"/>
          <w:color w:val="000000"/>
          <w:sz w:val="20"/>
          <w:szCs w:val="20"/>
        </w:rPr>
        <w:t>in</w:t>
      </w:r>
      <w:r w:rsidRPr="006A3BE8">
        <w:rPr>
          <w:rFonts w:ascii="Segoe UI" w:hAnsi="Segoe UI" w:cs="Segoe UI"/>
          <w:color w:val="000000"/>
          <w:spacing w:val="9"/>
          <w:sz w:val="20"/>
          <w:szCs w:val="20"/>
        </w:rPr>
        <w:t xml:space="preserve"> </w:t>
      </w:r>
      <w:r w:rsidRPr="006A3BE8">
        <w:rPr>
          <w:rFonts w:ascii="Segoe UI" w:hAnsi="Segoe UI" w:cs="Segoe UI"/>
          <w:color w:val="000000"/>
          <w:sz w:val="20"/>
          <w:szCs w:val="20"/>
        </w:rPr>
        <w:t>the</w:t>
      </w:r>
      <w:r w:rsidRPr="006A3BE8">
        <w:rPr>
          <w:rFonts w:ascii="Segoe UI" w:hAnsi="Segoe UI" w:cs="Segoe UI"/>
          <w:color w:val="000000"/>
          <w:spacing w:val="10"/>
          <w:sz w:val="20"/>
          <w:szCs w:val="20"/>
        </w:rPr>
        <w:t xml:space="preserve"> </w:t>
      </w:r>
      <w:r w:rsidRPr="006A3BE8">
        <w:rPr>
          <w:rFonts w:ascii="Segoe UI" w:hAnsi="Segoe UI" w:cs="Segoe UI"/>
          <w:color w:val="000000"/>
          <w:sz w:val="20"/>
          <w:szCs w:val="20"/>
        </w:rPr>
        <w:t>name</w:t>
      </w:r>
      <w:r w:rsidRPr="006A3BE8">
        <w:rPr>
          <w:rFonts w:ascii="Segoe UI" w:hAnsi="Segoe UI" w:cs="Segoe UI"/>
          <w:color w:val="000000"/>
          <w:spacing w:val="11"/>
          <w:sz w:val="20"/>
          <w:szCs w:val="20"/>
        </w:rPr>
        <w:t xml:space="preserve"> </w:t>
      </w:r>
      <w:r w:rsidRPr="006A3BE8">
        <w:rPr>
          <w:rFonts w:ascii="Segoe UI" w:hAnsi="Segoe UI" w:cs="Segoe UI"/>
          <w:color w:val="000000"/>
          <w:sz w:val="20"/>
          <w:szCs w:val="20"/>
        </w:rPr>
        <w:t xml:space="preserve">of </w:t>
      </w:r>
      <w:r w:rsidRPr="006A3BE8">
        <w:rPr>
          <w:rFonts w:ascii="Segoe UI" w:hAnsi="Segoe UI" w:cs="Segoe UI"/>
          <w:color w:val="000000"/>
          <w:spacing w:val="18"/>
          <w:sz w:val="20"/>
          <w:szCs w:val="20"/>
        </w:rPr>
        <w:t>M</w:t>
      </w:r>
      <w:r w:rsidRPr="006A3BE8">
        <w:rPr>
          <w:rFonts w:ascii="Segoe UI" w:hAnsi="Segoe UI" w:cs="Segoe UI"/>
          <w:color w:val="000000"/>
          <w:sz w:val="20"/>
          <w:szCs w:val="20"/>
        </w:rPr>
        <w:t>/s …</w:t>
      </w:r>
      <w:r w:rsidRPr="006A3BE8">
        <w:rPr>
          <w:rFonts w:ascii="Segoe UI" w:hAnsi="Segoe UI" w:cs="Segoe UI"/>
          <w:color w:val="000000"/>
          <w:sz w:val="20"/>
          <w:szCs w:val="20"/>
          <w:lang w:val="en-GB"/>
        </w:rPr>
        <w:t>…………………………………………………………………………………….</w:t>
      </w:r>
      <w:r w:rsidRPr="006A3BE8">
        <w:rPr>
          <w:rFonts w:ascii="Segoe UI" w:hAnsi="Segoe UI" w:cs="Segoe UI"/>
          <w:color w:val="000000"/>
          <w:sz w:val="20"/>
          <w:szCs w:val="20"/>
        </w:rPr>
        <w:tab/>
      </w:r>
      <w:r w:rsidRPr="006A3BE8">
        <w:rPr>
          <w:rFonts w:ascii="Segoe UI" w:hAnsi="Segoe UI" w:cs="Segoe UI"/>
          <w:color w:val="000000"/>
          <w:spacing w:val="-3"/>
          <w:sz w:val="20"/>
          <w:szCs w:val="20"/>
        </w:rPr>
        <w:t>and</w:t>
      </w:r>
      <w:r w:rsidRPr="006A3BE8">
        <w:rPr>
          <w:rFonts w:ascii="Segoe UI" w:hAnsi="Segoe UI" w:cs="Segoe UI"/>
          <w:color w:val="000000"/>
          <w:spacing w:val="12"/>
          <w:sz w:val="20"/>
          <w:szCs w:val="20"/>
        </w:rPr>
        <w:t xml:space="preserve"> </w:t>
      </w:r>
      <w:r w:rsidRPr="006A3BE8">
        <w:rPr>
          <w:rFonts w:ascii="Segoe UI" w:hAnsi="Segoe UI" w:cs="Segoe UI"/>
          <w:color w:val="000000"/>
          <w:sz w:val="20"/>
          <w:szCs w:val="20"/>
        </w:rPr>
        <w:t>declare</w:t>
      </w:r>
      <w:r w:rsidRPr="006A3BE8">
        <w:rPr>
          <w:rFonts w:ascii="Segoe UI" w:hAnsi="Segoe UI" w:cs="Segoe UI"/>
          <w:color w:val="000000"/>
          <w:spacing w:val="5"/>
          <w:sz w:val="20"/>
          <w:szCs w:val="20"/>
        </w:rPr>
        <w:t xml:space="preserve"> </w:t>
      </w:r>
      <w:r w:rsidRPr="006A3BE8">
        <w:rPr>
          <w:rFonts w:ascii="Segoe UI" w:hAnsi="Segoe UI" w:cs="Segoe UI"/>
          <w:color w:val="000000"/>
          <w:sz w:val="20"/>
          <w:szCs w:val="20"/>
        </w:rPr>
        <w:t>that</w:t>
      </w:r>
      <w:r w:rsidRPr="006A3BE8">
        <w:rPr>
          <w:rFonts w:ascii="Segoe UI" w:hAnsi="Segoe UI" w:cs="Segoe UI"/>
          <w:color w:val="000000"/>
          <w:spacing w:val="13"/>
          <w:sz w:val="20"/>
          <w:szCs w:val="20"/>
        </w:rPr>
        <w:t xml:space="preserve"> </w:t>
      </w:r>
      <w:r w:rsidRPr="006A3BE8">
        <w:rPr>
          <w:rFonts w:ascii="Segoe UI" w:hAnsi="Segoe UI" w:cs="Segoe UI"/>
          <w:color w:val="000000"/>
          <w:sz w:val="20"/>
          <w:szCs w:val="20"/>
        </w:rPr>
        <w:t>no</w:t>
      </w:r>
      <w:r w:rsidRPr="006A3BE8">
        <w:rPr>
          <w:rFonts w:ascii="Segoe UI" w:hAnsi="Segoe UI" w:cs="Segoe UI"/>
          <w:color w:val="000000"/>
          <w:spacing w:val="6"/>
          <w:sz w:val="20"/>
          <w:szCs w:val="20"/>
        </w:rPr>
        <w:t xml:space="preserve"> </w:t>
      </w:r>
      <w:r w:rsidRPr="006A3BE8">
        <w:rPr>
          <w:rFonts w:ascii="Segoe UI" w:hAnsi="Segoe UI" w:cs="Segoe UI"/>
          <w:color w:val="000000"/>
          <w:sz w:val="20"/>
          <w:szCs w:val="20"/>
        </w:rPr>
        <w:t>other</w:t>
      </w:r>
      <w:r w:rsidRPr="006A3BE8">
        <w:rPr>
          <w:rFonts w:ascii="Segoe UI" w:hAnsi="Segoe UI" w:cs="Segoe UI"/>
          <w:color w:val="000000"/>
          <w:spacing w:val="13"/>
          <w:sz w:val="20"/>
          <w:szCs w:val="20"/>
        </w:rPr>
        <w:t xml:space="preserve"> </w:t>
      </w:r>
      <w:r w:rsidRPr="006A3BE8">
        <w:rPr>
          <w:rFonts w:ascii="Segoe UI" w:hAnsi="Segoe UI" w:cs="Segoe UI"/>
          <w:color w:val="000000"/>
          <w:sz w:val="20"/>
          <w:szCs w:val="20"/>
        </w:rPr>
        <w:t>bids</w:t>
      </w:r>
      <w:r w:rsidRPr="006A3BE8">
        <w:rPr>
          <w:rFonts w:ascii="Segoe UI" w:hAnsi="Segoe UI" w:cs="Segoe UI"/>
          <w:color w:val="000000"/>
          <w:spacing w:val="11"/>
          <w:sz w:val="20"/>
          <w:szCs w:val="20"/>
        </w:rPr>
        <w:t xml:space="preserve"> </w:t>
      </w:r>
      <w:r w:rsidRPr="006A3BE8">
        <w:rPr>
          <w:rFonts w:ascii="Segoe UI" w:hAnsi="Segoe UI" w:cs="Segoe UI"/>
          <w:color w:val="000000"/>
          <w:sz w:val="20"/>
          <w:szCs w:val="20"/>
        </w:rPr>
        <w:t>have</w:t>
      </w:r>
      <w:r w:rsidRPr="006A3BE8">
        <w:rPr>
          <w:rFonts w:ascii="Segoe UI" w:hAnsi="Segoe UI" w:cs="Segoe UI"/>
          <w:color w:val="000000"/>
          <w:spacing w:val="11"/>
          <w:sz w:val="20"/>
          <w:szCs w:val="20"/>
        </w:rPr>
        <w:t xml:space="preserve"> </w:t>
      </w:r>
      <w:r w:rsidRPr="006A3BE8">
        <w:rPr>
          <w:rFonts w:ascii="Segoe UI" w:hAnsi="Segoe UI" w:cs="Segoe UI"/>
          <w:color w:val="000000"/>
          <w:sz w:val="20"/>
          <w:szCs w:val="20"/>
        </w:rPr>
        <w:t>been</w:t>
      </w:r>
      <w:r w:rsidRPr="006A3BE8">
        <w:rPr>
          <w:rFonts w:ascii="Segoe UI" w:hAnsi="Segoe UI" w:cs="Segoe UI"/>
          <w:color w:val="000000"/>
          <w:spacing w:val="8"/>
          <w:sz w:val="20"/>
          <w:szCs w:val="20"/>
        </w:rPr>
        <w:t xml:space="preserve"> </w:t>
      </w:r>
      <w:r w:rsidRPr="006A3BE8">
        <w:rPr>
          <w:rFonts w:ascii="Segoe UI" w:hAnsi="Segoe UI" w:cs="Segoe UI"/>
          <w:color w:val="000000"/>
          <w:sz w:val="20"/>
          <w:szCs w:val="20"/>
        </w:rPr>
        <w:t>submitted</w:t>
      </w:r>
      <w:r w:rsidRPr="006A3BE8">
        <w:rPr>
          <w:rFonts w:ascii="Segoe UI" w:hAnsi="Segoe UI" w:cs="Segoe UI"/>
          <w:color w:val="000000"/>
          <w:spacing w:val="12"/>
          <w:sz w:val="20"/>
          <w:szCs w:val="20"/>
        </w:rPr>
        <w:t xml:space="preserve"> </w:t>
      </w:r>
      <w:r w:rsidRPr="006A3BE8">
        <w:rPr>
          <w:rFonts w:ascii="Segoe UI" w:hAnsi="Segoe UI" w:cs="Segoe UI"/>
          <w:color w:val="000000"/>
          <w:sz w:val="20"/>
          <w:szCs w:val="20"/>
        </w:rPr>
        <w:t>by</w:t>
      </w:r>
      <w:r w:rsidRPr="006A3BE8">
        <w:rPr>
          <w:rFonts w:ascii="Segoe UI" w:hAnsi="Segoe UI" w:cs="Segoe UI"/>
          <w:color w:val="000000"/>
          <w:spacing w:val="10"/>
          <w:sz w:val="20"/>
          <w:szCs w:val="20"/>
        </w:rPr>
        <w:t xml:space="preserve"> </w:t>
      </w:r>
      <w:r w:rsidRPr="006A3BE8">
        <w:rPr>
          <w:rFonts w:ascii="Segoe UI" w:hAnsi="Segoe UI" w:cs="Segoe UI"/>
          <w:color w:val="000000"/>
          <w:sz w:val="20"/>
          <w:szCs w:val="20"/>
        </w:rPr>
        <w:t>us</w:t>
      </w:r>
      <w:r w:rsidRPr="006A3BE8">
        <w:rPr>
          <w:rFonts w:ascii="Segoe UI" w:hAnsi="Segoe UI" w:cs="Segoe UI"/>
          <w:color w:val="000000"/>
          <w:spacing w:val="11"/>
          <w:sz w:val="20"/>
          <w:szCs w:val="20"/>
        </w:rPr>
        <w:t xml:space="preserve"> </w:t>
      </w:r>
      <w:r w:rsidRPr="006A3BE8">
        <w:rPr>
          <w:rFonts w:ascii="Segoe UI" w:hAnsi="Segoe UI" w:cs="Segoe UI"/>
          <w:color w:val="000000"/>
          <w:sz w:val="20"/>
          <w:szCs w:val="20"/>
        </w:rPr>
        <w:t>in</w:t>
      </w:r>
      <w:r w:rsidRPr="006A3BE8">
        <w:rPr>
          <w:rFonts w:ascii="Segoe UI" w:hAnsi="Segoe UI" w:cs="Segoe UI"/>
          <w:color w:val="000000"/>
          <w:spacing w:val="9"/>
          <w:sz w:val="20"/>
          <w:szCs w:val="20"/>
        </w:rPr>
        <w:t xml:space="preserve"> </w:t>
      </w:r>
      <w:r w:rsidRPr="006A3BE8">
        <w:rPr>
          <w:rFonts w:ascii="Segoe UI" w:hAnsi="Segoe UI" w:cs="Segoe UI"/>
          <w:color w:val="000000"/>
          <w:sz w:val="20"/>
          <w:szCs w:val="20"/>
        </w:rPr>
        <w:t>the</w:t>
      </w:r>
      <w:r w:rsidRPr="006A3BE8">
        <w:rPr>
          <w:rFonts w:ascii="Segoe UI" w:hAnsi="Segoe UI" w:cs="Segoe UI"/>
          <w:color w:val="000000"/>
          <w:spacing w:val="10"/>
          <w:sz w:val="20"/>
          <w:szCs w:val="20"/>
        </w:rPr>
        <w:t xml:space="preserve"> </w:t>
      </w:r>
      <w:r w:rsidRPr="006A3BE8">
        <w:rPr>
          <w:rFonts w:ascii="Segoe UI" w:hAnsi="Segoe UI" w:cs="Segoe UI"/>
          <w:color w:val="000000"/>
          <w:sz w:val="20"/>
          <w:szCs w:val="20"/>
        </w:rPr>
        <w:t>name</w:t>
      </w:r>
      <w:r w:rsidRPr="006A3BE8">
        <w:rPr>
          <w:rFonts w:ascii="Segoe UI" w:hAnsi="Segoe UI" w:cs="Segoe UI"/>
          <w:color w:val="000000"/>
          <w:spacing w:val="6"/>
          <w:sz w:val="20"/>
          <w:szCs w:val="20"/>
        </w:rPr>
        <w:t xml:space="preserve"> </w:t>
      </w:r>
      <w:r w:rsidRPr="006A3BE8">
        <w:rPr>
          <w:rFonts w:ascii="Segoe UI" w:hAnsi="Segoe UI" w:cs="Segoe UI"/>
          <w:color w:val="000000"/>
          <w:sz w:val="20"/>
          <w:szCs w:val="20"/>
        </w:rPr>
        <w:t>of</w:t>
      </w:r>
      <w:r w:rsidRPr="006A3BE8">
        <w:rPr>
          <w:rFonts w:ascii="Segoe UI" w:hAnsi="Segoe UI" w:cs="Segoe UI"/>
          <w:color w:val="000000"/>
          <w:sz w:val="20"/>
          <w:szCs w:val="20"/>
          <w:lang w:val="en-IN"/>
        </w:rPr>
        <w:t xml:space="preserve"> </w:t>
      </w:r>
      <w:r w:rsidRPr="006A3BE8">
        <w:rPr>
          <w:rFonts w:ascii="Segoe UI" w:hAnsi="Segoe UI" w:cs="Segoe UI"/>
          <w:color w:val="000000"/>
          <w:sz w:val="20"/>
          <w:szCs w:val="20"/>
        </w:rPr>
        <w:t>any other firms/companies/proprietors/individuals which comes under the same management and related parties.</w:t>
      </w:r>
    </w:p>
    <w:p w:rsidR="006A3BE8" w:rsidRPr="006A3BE8" w:rsidRDefault="006A3BE8" w:rsidP="006A3BE8">
      <w:pPr>
        <w:pStyle w:val="ListParagraph"/>
        <w:jc w:val="both"/>
        <w:rPr>
          <w:rFonts w:ascii="Segoe UI" w:hAnsi="Segoe UI" w:cs="Segoe UI"/>
          <w:color w:val="000000"/>
          <w:sz w:val="20"/>
          <w:szCs w:val="20"/>
        </w:rPr>
      </w:pPr>
    </w:p>
    <w:p w:rsidR="006A3BE8" w:rsidRPr="006A3BE8" w:rsidRDefault="006A3BE8" w:rsidP="006A3BE8">
      <w:pPr>
        <w:pStyle w:val="ListParagraph"/>
        <w:widowControl w:val="0"/>
        <w:numPr>
          <w:ilvl w:val="0"/>
          <w:numId w:val="4"/>
        </w:numPr>
        <w:tabs>
          <w:tab w:val="left" w:pos="393"/>
        </w:tabs>
        <w:autoSpaceDE w:val="0"/>
        <w:autoSpaceDN w:val="0"/>
        <w:spacing w:before="1" w:line="249" w:lineRule="auto"/>
        <w:ind w:right="115"/>
        <w:jc w:val="both"/>
        <w:rPr>
          <w:rFonts w:ascii="Segoe UI" w:hAnsi="Segoe UI" w:cs="Segoe UI"/>
          <w:color w:val="000000"/>
          <w:sz w:val="20"/>
          <w:szCs w:val="20"/>
        </w:rPr>
      </w:pPr>
      <w:r w:rsidRPr="006A3BE8">
        <w:rPr>
          <w:rFonts w:ascii="Segoe UI" w:hAnsi="Segoe UI" w:cs="Segoe UI"/>
          <w:color w:val="000000"/>
          <w:sz w:val="20"/>
          <w:szCs w:val="20"/>
          <w:lang w:val="en-GB"/>
        </w:rPr>
        <w:t>We undertake that:</w:t>
      </w:r>
    </w:p>
    <w:p w:rsidR="006A3BE8" w:rsidRPr="006A3BE8" w:rsidRDefault="006A3BE8" w:rsidP="006A3BE8">
      <w:pPr>
        <w:pStyle w:val="ListParagraph"/>
        <w:jc w:val="both"/>
        <w:rPr>
          <w:rFonts w:ascii="Segoe UI" w:hAnsi="Segoe UI" w:cs="Segoe UI"/>
          <w:color w:val="000000"/>
          <w:sz w:val="20"/>
          <w:szCs w:val="20"/>
        </w:rPr>
      </w:pPr>
    </w:p>
    <w:p w:rsidR="006A3BE8" w:rsidRPr="006A3BE8" w:rsidRDefault="006A3BE8" w:rsidP="006A3BE8">
      <w:pPr>
        <w:pStyle w:val="ListParagraph"/>
        <w:widowControl w:val="0"/>
        <w:numPr>
          <w:ilvl w:val="0"/>
          <w:numId w:val="6"/>
        </w:numPr>
        <w:tabs>
          <w:tab w:val="left" w:pos="393"/>
        </w:tabs>
        <w:autoSpaceDE w:val="0"/>
        <w:autoSpaceDN w:val="0"/>
        <w:spacing w:before="1" w:line="249" w:lineRule="auto"/>
        <w:ind w:right="115"/>
        <w:jc w:val="both"/>
        <w:rPr>
          <w:rFonts w:ascii="Segoe UI" w:hAnsi="Segoe UI" w:cs="Segoe UI"/>
          <w:color w:val="000000"/>
          <w:sz w:val="20"/>
          <w:szCs w:val="20"/>
          <w:lang w:val="en-GB"/>
        </w:rPr>
      </w:pPr>
      <w:r w:rsidRPr="006A3BE8">
        <w:rPr>
          <w:rFonts w:ascii="Segoe UI" w:hAnsi="Segoe UI" w:cs="Segoe UI"/>
          <w:color w:val="000000"/>
          <w:sz w:val="20"/>
          <w:szCs w:val="20"/>
        </w:rPr>
        <w:t xml:space="preserve">All </w:t>
      </w:r>
      <w:r w:rsidRPr="006A3BE8">
        <w:rPr>
          <w:rFonts w:ascii="Segoe UI" w:hAnsi="Segoe UI" w:cs="Segoe UI"/>
          <w:color w:val="000000"/>
          <w:sz w:val="20"/>
          <w:szCs w:val="20"/>
          <w:lang w:val="en-GB"/>
        </w:rPr>
        <w:t>information furnish by us in respect of fulfilment of eligibility criteria and qualification information of the Bid is complete, correct and true.</w:t>
      </w:r>
    </w:p>
    <w:p w:rsidR="006A3BE8" w:rsidRPr="006A3BE8" w:rsidRDefault="006A3BE8" w:rsidP="006A3BE8">
      <w:pPr>
        <w:pStyle w:val="ListParagraph"/>
        <w:widowControl w:val="0"/>
        <w:numPr>
          <w:ilvl w:val="0"/>
          <w:numId w:val="6"/>
        </w:numPr>
        <w:tabs>
          <w:tab w:val="left" w:pos="393"/>
        </w:tabs>
        <w:autoSpaceDE w:val="0"/>
        <w:autoSpaceDN w:val="0"/>
        <w:spacing w:before="1" w:line="249" w:lineRule="auto"/>
        <w:ind w:right="115"/>
        <w:jc w:val="both"/>
        <w:rPr>
          <w:rFonts w:ascii="Segoe UI" w:hAnsi="Segoe UI" w:cs="Segoe UI"/>
          <w:color w:val="000000"/>
          <w:sz w:val="20"/>
          <w:szCs w:val="20"/>
          <w:lang w:val="en-GB"/>
        </w:rPr>
      </w:pPr>
      <w:r w:rsidRPr="006A3BE8">
        <w:rPr>
          <w:rFonts w:ascii="Segoe UI" w:hAnsi="Segoe UI" w:cs="Segoe UI"/>
          <w:color w:val="000000"/>
          <w:sz w:val="20"/>
          <w:szCs w:val="20"/>
          <w:lang w:val="en-GB"/>
        </w:rPr>
        <w:t>All copy of documents, credentials and documents submitted along with this Bid and genuine, authentic, true and valid.</w:t>
      </w:r>
    </w:p>
    <w:p w:rsidR="006A3BE8" w:rsidRPr="006A3BE8" w:rsidRDefault="006A3BE8" w:rsidP="006A3BE8">
      <w:pPr>
        <w:pStyle w:val="ListParagraph"/>
        <w:widowControl w:val="0"/>
        <w:tabs>
          <w:tab w:val="left" w:pos="393"/>
        </w:tabs>
        <w:autoSpaceDE w:val="0"/>
        <w:autoSpaceDN w:val="0"/>
        <w:spacing w:before="1" w:line="249" w:lineRule="auto"/>
        <w:ind w:left="1440" w:right="115"/>
        <w:jc w:val="both"/>
        <w:rPr>
          <w:rFonts w:ascii="Segoe UI" w:hAnsi="Segoe UI" w:cs="Segoe UI"/>
          <w:color w:val="000000"/>
          <w:sz w:val="20"/>
          <w:szCs w:val="20"/>
          <w:lang w:val="en-GB"/>
        </w:rPr>
      </w:pPr>
    </w:p>
    <w:p w:rsidR="006A3BE8" w:rsidRPr="006A3BE8" w:rsidRDefault="006A3BE8" w:rsidP="006A3BE8">
      <w:pPr>
        <w:pStyle w:val="ListParagraph"/>
        <w:widowControl w:val="0"/>
        <w:numPr>
          <w:ilvl w:val="0"/>
          <w:numId w:val="4"/>
        </w:numPr>
        <w:tabs>
          <w:tab w:val="left" w:pos="393"/>
        </w:tabs>
        <w:autoSpaceDE w:val="0"/>
        <w:autoSpaceDN w:val="0"/>
        <w:spacing w:before="1" w:line="249" w:lineRule="auto"/>
        <w:ind w:right="115"/>
        <w:jc w:val="both"/>
        <w:rPr>
          <w:rFonts w:ascii="Segoe UI" w:hAnsi="Segoe UI" w:cs="Segoe UI"/>
          <w:color w:val="000000"/>
          <w:sz w:val="20"/>
          <w:szCs w:val="20"/>
        </w:rPr>
      </w:pPr>
      <w:r w:rsidRPr="006A3BE8">
        <w:rPr>
          <w:rFonts w:ascii="Segoe UI" w:hAnsi="Segoe UI" w:cs="Segoe UI"/>
          <w:color w:val="000000"/>
          <w:sz w:val="20"/>
          <w:szCs w:val="20"/>
          <w:lang w:val="en-GB"/>
        </w:rPr>
        <w:t>We  undertakes that:-</w:t>
      </w:r>
    </w:p>
    <w:p w:rsidR="006A3BE8" w:rsidRPr="006A3BE8" w:rsidRDefault="006A3BE8" w:rsidP="006A3BE8">
      <w:pPr>
        <w:pStyle w:val="ListParagraph"/>
        <w:jc w:val="both"/>
        <w:rPr>
          <w:rFonts w:ascii="Segoe UI" w:hAnsi="Segoe UI" w:cs="Segoe UI"/>
          <w:color w:val="000000"/>
          <w:sz w:val="20"/>
          <w:szCs w:val="20"/>
        </w:rPr>
      </w:pPr>
    </w:p>
    <w:p w:rsidR="006A3BE8" w:rsidRPr="006A3BE8" w:rsidRDefault="006A3BE8" w:rsidP="006A3BE8">
      <w:pPr>
        <w:pStyle w:val="ListParagraph"/>
        <w:widowControl w:val="0"/>
        <w:numPr>
          <w:ilvl w:val="0"/>
          <w:numId w:val="5"/>
        </w:numPr>
        <w:tabs>
          <w:tab w:val="left" w:pos="393"/>
        </w:tabs>
        <w:autoSpaceDE w:val="0"/>
        <w:autoSpaceDN w:val="0"/>
        <w:spacing w:before="1" w:line="249" w:lineRule="auto"/>
        <w:ind w:right="115"/>
        <w:jc w:val="both"/>
        <w:rPr>
          <w:rFonts w:ascii="Segoe UI" w:hAnsi="Segoe UI" w:cs="Segoe UI"/>
          <w:color w:val="000000"/>
          <w:sz w:val="20"/>
          <w:szCs w:val="20"/>
        </w:rPr>
      </w:pPr>
      <w:r w:rsidRPr="006A3BE8">
        <w:rPr>
          <w:rFonts w:ascii="Segoe UI" w:hAnsi="Segoe UI" w:cs="Segoe UI"/>
          <w:color w:val="000000"/>
          <w:sz w:val="20"/>
          <w:szCs w:val="20"/>
        </w:rPr>
        <w:t xml:space="preserve">We are not involved in any litigation that may have an impact of affecting or compromising the delivery of services as required under this assignment. </w:t>
      </w:r>
    </w:p>
    <w:p w:rsidR="006A3BE8" w:rsidRPr="006A3BE8" w:rsidRDefault="006A3BE8" w:rsidP="006A3BE8">
      <w:pPr>
        <w:pStyle w:val="ListParagraph"/>
        <w:widowControl w:val="0"/>
        <w:numPr>
          <w:ilvl w:val="0"/>
          <w:numId w:val="5"/>
        </w:numPr>
        <w:tabs>
          <w:tab w:val="left" w:pos="393"/>
        </w:tabs>
        <w:autoSpaceDE w:val="0"/>
        <w:autoSpaceDN w:val="0"/>
        <w:spacing w:before="1" w:line="249" w:lineRule="auto"/>
        <w:ind w:right="115"/>
        <w:jc w:val="both"/>
        <w:rPr>
          <w:rFonts w:ascii="Segoe UI" w:hAnsi="Segoe UI" w:cs="Segoe UI"/>
          <w:color w:val="000000"/>
          <w:sz w:val="20"/>
          <w:szCs w:val="20"/>
        </w:rPr>
      </w:pPr>
      <w:r w:rsidRPr="006A3BE8">
        <w:rPr>
          <w:rFonts w:ascii="Segoe UI" w:hAnsi="Segoe UI" w:cs="Segoe UI"/>
          <w:color w:val="000000"/>
          <w:sz w:val="20"/>
          <w:szCs w:val="20"/>
        </w:rPr>
        <w:t>We are not blacklisted by any Central/ State Government/ agency of Central/ State Government of India/Public Sector Undertaking/ any Regulatory Authorities</w:t>
      </w:r>
      <w:r w:rsidRPr="006A3BE8">
        <w:rPr>
          <w:rFonts w:ascii="Segoe UI" w:hAnsi="Segoe UI" w:cs="Segoe UI"/>
          <w:color w:val="000000"/>
          <w:sz w:val="20"/>
          <w:szCs w:val="20"/>
          <w:lang w:val="en-GB"/>
        </w:rPr>
        <w:t>/</w:t>
      </w:r>
      <w:r w:rsidRPr="006A3BE8">
        <w:rPr>
          <w:rFonts w:ascii="Segoe UI" w:hAnsi="Segoe UI" w:cs="Segoe UI"/>
          <w:color w:val="000000"/>
          <w:sz w:val="20"/>
          <w:szCs w:val="20"/>
        </w:rPr>
        <w:t xml:space="preserve"> Multilateral Funding agency in India for any kind of fraudulent activities.</w:t>
      </w:r>
    </w:p>
    <w:p w:rsidR="006A3BE8" w:rsidRPr="006A3BE8" w:rsidRDefault="006A3BE8" w:rsidP="006A3BE8">
      <w:pPr>
        <w:pStyle w:val="ListParagraph"/>
        <w:widowControl w:val="0"/>
        <w:tabs>
          <w:tab w:val="left" w:pos="393"/>
        </w:tabs>
        <w:autoSpaceDE w:val="0"/>
        <w:autoSpaceDN w:val="0"/>
        <w:spacing w:before="1" w:line="249" w:lineRule="auto"/>
        <w:ind w:right="115"/>
        <w:jc w:val="both"/>
        <w:rPr>
          <w:rFonts w:ascii="Segoe UI" w:hAnsi="Segoe UI" w:cs="Segoe UI"/>
          <w:color w:val="000000"/>
          <w:sz w:val="20"/>
          <w:szCs w:val="20"/>
        </w:rPr>
      </w:pPr>
    </w:p>
    <w:p w:rsidR="006A3BE8" w:rsidRPr="006A3BE8" w:rsidRDefault="006A3BE8" w:rsidP="006A3BE8">
      <w:pPr>
        <w:pStyle w:val="ListParagraph"/>
        <w:widowControl w:val="0"/>
        <w:numPr>
          <w:ilvl w:val="0"/>
          <w:numId w:val="7"/>
        </w:numPr>
        <w:tabs>
          <w:tab w:val="left" w:pos="393"/>
        </w:tabs>
        <w:autoSpaceDE w:val="0"/>
        <w:autoSpaceDN w:val="0"/>
        <w:spacing w:before="1" w:line="249" w:lineRule="auto"/>
        <w:ind w:right="115"/>
        <w:jc w:val="both"/>
        <w:rPr>
          <w:rFonts w:ascii="Segoe UI" w:hAnsi="Segoe UI" w:cs="Segoe UI"/>
          <w:color w:val="000000"/>
          <w:sz w:val="20"/>
          <w:szCs w:val="20"/>
          <w:lang w:val="en-GB"/>
        </w:rPr>
      </w:pPr>
      <w:r w:rsidRPr="006A3BE8">
        <w:rPr>
          <w:rFonts w:ascii="Segoe UI" w:hAnsi="Segoe UI" w:cs="Segoe UI"/>
          <w:color w:val="000000"/>
          <w:sz w:val="20"/>
          <w:szCs w:val="20"/>
        </w:rPr>
        <w:t>We her</w:t>
      </w:r>
      <w:r w:rsidRPr="006A3BE8">
        <w:rPr>
          <w:rFonts w:ascii="Segoe UI" w:hAnsi="Segoe UI" w:cs="Segoe UI"/>
          <w:color w:val="000000"/>
          <w:sz w:val="20"/>
          <w:szCs w:val="20"/>
          <w:lang w:val="en-US"/>
        </w:rPr>
        <w:t>e</w:t>
      </w:r>
      <w:r w:rsidRPr="006A3BE8">
        <w:rPr>
          <w:rFonts w:ascii="Segoe UI" w:hAnsi="Segoe UI" w:cs="Segoe UI"/>
          <w:color w:val="000000"/>
          <w:sz w:val="20"/>
          <w:szCs w:val="20"/>
        </w:rPr>
        <w:t xml:space="preserve">by undertakes that </w:t>
      </w:r>
      <w:r w:rsidRPr="006A3BE8">
        <w:rPr>
          <w:rFonts w:ascii="Segoe UI" w:hAnsi="Segoe UI" w:cs="Segoe UI"/>
          <w:color w:val="000000"/>
          <w:sz w:val="20"/>
          <w:szCs w:val="20"/>
          <w:lang w:val="en-GB"/>
        </w:rPr>
        <w:t>If any information and document submitted is found to be false/incorrect or we violate any declaration at any stage of contract, HLFPPT has right to cancel my/our Bid and action as deemed fit may be taken against me/us, including termination of the contract, forfeiture of all dues and banning of our firm etc.</w:t>
      </w:r>
    </w:p>
    <w:p w:rsidR="006A3BE8" w:rsidRPr="006A3BE8" w:rsidRDefault="006A3BE8" w:rsidP="006A3BE8">
      <w:pPr>
        <w:pStyle w:val="ListParagraph"/>
        <w:jc w:val="both"/>
        <w:rPr>
          <w:rFonts w:ascii="Segoe UI" w:hAnsi="Segoe UI" w:cs="Segoe UI"/>
          <w:color w:val="000000"/>
          <w:sz w:val="20"/>
          <w:szCs w:val="20"/>
        </w:rPr>
      </w:pPr>
    </w:p>
    <w:p w:rsidR="006A3BE8" w:rsidRDefault="006A3BE8" w:rsidP="006A3BE8">
      <w:pPr>
        <w:pStyle w:val="ListParagraph"/>
        <w:widowControl w:val="0"/>
        <w:numPr>
          <w:ilvl w:val="0"/>
          <w:numId w:val="4"/>
        </w:numPr>
        <w:tabs>
          <w:tab w:val="left" w:pos="393"/>
        </w:tabs>
        <w:autoSpaceDE w:val="0"/>
        <w:autoSpaceDN w:val="0"/>
        <w:spacing w:before="1" w:line="249" w:lineRule="auto"/>
        <w:ind w:right="115"/>
        <w:jc w:val="both"/>
        <w:rPr>
          <w:rFonts w:ascii="Segoe UI" w:hAnsi="Segoe UI" w:cs="Segoe UI"/>
          <w:sz w:val="20"/>
          <w:szCs w:val="20"/>
          <w:lang w:val="en-IN"/>
        </w:rPr>
      </w:pPr>
      <w:r w:rsidRPr="006A3BE8">
        <w:rPr>
          <w:rFonts w:ascii="Segoe UI" w:hAnsi="Segoe UI" w:cs="Segoe UI"/>
          <w:sz w:val="20"/>
          <w:szCs w:val="20"/>
          <w:lang w:val="en-IN"/>
        </w:rPr>
        <w:t>We understand that HLFPPT is not bound to accept any bid received against RFP and HLFPPT has right to reject all or any bid without assigning any reason or giving any explanation whatsoever.</w:t>
      </w:r>
    </w:p>
    <w:p w:rsidR="006A3BE8" w:rsidRDefault="006A3BE8" w:rsidP="006A3BE8">
      <w:pPr>
        <w:pStyle w:val="ListParagraph"/>
        <w:widowControl w:val="0"/>
        <w:tabs>
          <w:tab w:val="left" w:pos="393"/>
        </w:tabs>
        <w:autoSpaceDE w:val="0"/>
        <w:autoSpaceDN w:val="0"/>
        <w:spacing w:before="1" w:line="249" w:lineRule="auto"/>
        <w:ind w:right="115"/>
        <w:jc w:val="both"/>
        <w:rPr>
          <w:rFonts w:ascii="Segoe UI" w:hAnsi="Segoe UI" w:cs="Segoe UI"/>
          <w:sz w:val="20"/>
          <w:szCs w:val="20"/>
          <w:lang w:val="en-IN"/>
        </w:rPr>
      </w:pPr>
    </w:p>
    <w:p w:rsidR="006A3BE8" w:rsidRDefault="006A3BE8" w:rsidP="006A3BE8">
      <w:pPr>
        <w:pStyle w:val="ListParagraph"/>
        <w:widowControl w:val="0"/>
        <w:tabs>
          <w:tab w:val="left" w:pos="393"/>
        </w:tabs>
        <w:autoSpaceDE w:val="0"/>
        <w:autoSpaceDN w:val="0"/>
        <w:spacing w:before="1" w:line="249" w:lineRule="auto"/>
        <w:ind w:right="115"/>
        <w:jc w:val="both"/>
        <w:rPr>
          <w:rFonts w:ascii="Segoe UI" w:hAnsi="Segoe UI" w:cs="Segoe UI"/>
          <w:sz w:val="20"/>
          <w:szCs w:val="20"/>
          <w:lang w:val="en-IN"/>
        </w:rPr>
      </w:pPr>
    </w:p>
    <w:p w:rsidR="006A3BE8" w:rsidRPr="006A3BE8" w:rsidRDefault="006A3BE8" w:rsidP="006A3BE8">
      <w:pPr>
        <w:pStyle w:val="ListParagraph"/>
        <w:widowControl w:val="0"/>
        <w:tabs>
          <w:tab w:val="left" w:pos="393"/>
        </w:tabs>
        <w:autoSpaceDE w:val="0"/>
        <w:autoSpaceDN w:val="0"/>
        <w:spacing w:before="1" w:line="249" w:lineRule="auto"/>
        <w:ind w:right="115"/>
        <w:jc w:val="right"/>
        <w:rPr>
          <w:rFonts w:ascii="Segoe UI" w:hAnsi="Segoe UI" w:cs="Segoe UI"/>
          <w:sz w:val="20"/>
          <w:szCs w:val="20"/>
          <w:lang w:val="en-IN"/>
        </w:rPr>
      </w:pPr>
      <w:r w:rsidRPr="006A3BE8">
        <w:rPr>
          <w:rFonts w:ascii="Segoe UI" w:hAnsi="Segoe UI" w:cs="Segoe UI"/>
          <w:sz w:val="20"/>
          <w:szCs w:val="20"/>
          <w:lang w:val="en-IN"/>
        </w:rPr>
        <w:t>Name of the authorized Signatory</w:t>
      </w:r>
      <w:r>
        <w:rPr>
          <w:rFonts w:ascii="Segoe UI" w:hAnsi="Segoe UI" w:cs="Segoe UI"/>
          <w:sz w:val="20"/>
          <w:szCs w:val="20"/>
          <w:lang w:val="en-IN"/>
        </w:rPr>
        <w:t xml:space="preserve"> ______________________________________________________</w:t>
      </w:r>
    </w:p>
    <w:p w:rsidR="006A3BE8" w:rsidRPr="006A3BE8" w:rsidRDefault="006A3BE8" w:rsidP="006A3BE8">
      <w:pPr>
        <w:pStyle w:val="ListParagraph"/>
        <w:widowControl w:val="0"/>
        <w:tabs>
          <w:tab w:val="left" w:pos="393"/>
        </w:tabs>
        <w:autoSpaceDE w:val="0"/>
        <w:autoSpaceDN w:val="0"/>
        <w:spacing w:before="1" w:line="249" w:lineRule="auto"/>
        <w:ind w:right="115"/>
        <w:jc w:val="right"/>
        <w:rPr>
          <w:rFonts w:ascii="Segoe UI" w:hAnsi="Segoe UI" w:cs="Segoe UI"/>
          <w:sz w:val="20"/>
          <w:szCs w:val="20"/>
          <w:lang w:val="en-IN"/>
        </w:rPr>
      </w:pPr>
    </w:p>
    <w:p w:rsidR="006A3BE8" w:rsidRPr="006A3BE8" w:rsidRDefault="006A3BE8" w:rsidP="006A3BE8">
      <w:pPr>
        <w:pStyle w:val="ListParagraph"/>
        <w:widowControl w:val="0"/>
        <w:tabs>
          <w:tab w:val="left" w:pos="393"/>
        </w:tabs>
        <w:autoSpaceDE w:val="0"/>
        <w:autoSpaceDN w:val="0"/>
        <w:spacing w:before="1" w:line="249" w:lineRule="auto"/>
        <w:ind w:right="115"/>
        <w:jc w:val="right"/>
        <w:rPr>
          <w:rFonts w:ascii="Segoe UI" w:hAnsi="Segoe UI" w:cs="Segoe UI"/>
          <w:sz w:val="20"/>
          <w:szCs w:val="20"/>
          <w:lang w:val="en-IN"/>
        </w:rPr>
      </w:pPr>
      <w:r w:rsidRPr="006A3BE8">
        <w:rPr>
          <w:rFonts w:ascii="Segoe UI" w:hAnsi="Segoe UI" w:cs="Segoe UI"/>
          <w:sz w:val="20"/>
          <w:szCs w:val="20"/>
          <w:lang w:val="en-IN"/>
        </w:rPr>
        <w:t>Signature &amp; Company Seal/Stamp</w:t>
      </w:r>
      <w:r>
        <w:rPr>
          <w:rFonts w:ascii="Segoe UI" w:hAnsi="Segoe UI" w:cs="Segoe UI"/>
          <w:sz w:val="20"/>
          <w:szCs w:val="20"/>
          <w:lang w:val="en-IN"/>
        </w:rPr>
        <w:t xml:space="preserve"> ______________________________________________________</w:t>
      </w:r>
    </w:p>
    <w:p w:rsidR="006A3BE8" w:rsidRPr="006A3BE8" w:rsidRDefault="006A3BE8" w:rsidP="006A3BE8">
      <w:pPr>
        <w:pStyle w:val="ListParagraph"/>
        <w:widowControl w:val="0"/>
        <w:tabs>
          <w:tab w:val="left" w:pos="393"/>
        </w:tabs>
        <w:autoSpaceDE w:val="0"/>
        <w:autoSpaceDN w:val="0"/>
        <w:spacing w:before="1" w:line="249" w:lineRule="auto"/>
        <w:ind w:right="115"/>
        <w:jc w:val="both"/>
        <w:rPr>
          <w:rFonts w:ascii="Segoe UI" w:hAnsi="Segoe UI" w:cs="Segoe UI"/>
          <w:sz w:val="20"/>
          <w:szCs w:val="20"/>
          <w:lang w:val="en-IN"/>
        </w:rPr>
      </w:pPr>
    </w:p>
    <w:p w:rsidR="006A3BE8" w:rsidRPr="006A3BE8" w:rsidRDefault="006A3BE8" w:rsidP="006A3BE8">
      <w:pPr>
        <w:pStyle w:val="ListParagraph"/>
        <w:widowControl w:val="0"/>
        <w:tabs>
          <w:tab w:val="left" w:pos="393"/>
        </w:tabs>
        <w:autoSpaceDE w:val="0"/>
        <w:autoSpaceDN w:val="0"/>
        <w:spacing w:before="1" w:line="249" w:lineRule="auto"/>
        <w:ind w:right="115"/>
        <w:jc w:val="both"/>
        <w:rPr>
          <w:rFonts w:ascii="Segoe UI" w:hAnsi="Segoe UI" w:cs="Segoe UI"/>
          <w:sz w:val="20"/>
          <w:szCs w:val="20"/>
          <w:lang w:val="en-IN"/>
        </w:rPr>
      </w:pPr>
    </w:p>
    <w:bookmarkEnd w:id="0"/>
    <w:bookmarkEnd w:id="1"/>
    <w:bookmarkEnd w:id="2"/>
    <w:p w:rsidR="006A3BE8" w:rsidRPr="006A3BE8" w:rsidRDefault="006A3BE8" w:rsidP="006A3BE8">
      <w:pPr>
        <w:jc w:val="center"/>
        <w:rPr>
          <w:rFonts w:cs="Arial"/>
          <w:b/>
        </w:rPr>
      </w:pPr>
    </w:p>
    <w:sectPr w:rsidR="006A3BE8" w:rsidRPr="006A3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ladio Uralic">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7461"/>
    <w:multiLevelType w:val="hybridMultilevel"/>
    <w:tmpl w:val="BFEAED8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137E6F5D"/>
    <w:multiLevelType w:val="hybridMultilevel"/>
    <w:tmpl w:val="35300364"/>
    <w:lvl w:ilvl="0" w:tplc="40090019">
      <w:start w:val="2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B40957"/>
    <w:multiLevelType w:val="hybridMultilevel"/>
    <w:tmpl w:val="E68AEEC4"/>
    <w:lvl w:ilvl="0" w:tplc="4C1E7770">
      <w:start w:val="1"/>
      <w:numFmt w:val="decimal"/>
      <w:pStyle w:val="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start w:val="1"/>
      <w:numFmt w:val="lowerLetter"/>
      <w:lvlText w:val="%5."/>
      <w:lvlJc w:val="left"/>
      <w:pPr>
        <w:ind w:left="3751" w:hanging="360"/>
      </w:pPr>
    </w:lvl>
    <w:lvl w:ilvl="5" w:tplc="0409001B">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3">
    <w:nsid w:val="1EEA32B8"/>
    <w:multiLevelType w:val="multilevel"/>
    <w:tmpl w:val="222084A8"/>
    <w:lvl w:ilvl="0">
      <w:start w:val="1"/>
      <w:numFmt w:val="decimal"/>
      <w:pStyle w:val="Heading2"/>
      <w:lvlText w:val="%1."/>
      <w:lvlJc w:val="left"/>
      <w:pPr>
        <w:ind w:left="360" w:hanging="360"/>
      </w:pPr>
      <w:rPr>
        <w:rFonts w:ascii="Arial" w:hAnsi="Arial" w:hint="default"/>
        <w:b/>
        <w:i w:val="0"/>
        <w:sz w:val="28"/>
      </w:rPr>
    </w:lvl>
    <w:lvl w:ilvl="1">
      <w:start w:val="1"/>
      <w:numFmt w:val="decimal"/>
      <w:pStyle w:val="Heading3"/>
      <w:lvlText w:val="%1.%2"/>
      <w:lvlJc w:val="left"/>
      <w:pPr>
        <w:tabs>
          <w:tab w:val="num" w:pos="360"/>
        </w:tabs>
        <w:ind w:left="434" w:hanging="434"/>
      </w:pPr>
      <w:rPr>
        <w:rFonts w:ascii="Arial" w:hAnsi="Arial" w:hint="default"/>
        <w:b/>
        <w:i w:val="0"/>
        <w:sz w:val="24"/>
      </w:rPr>
    </w:lvl>
    <w:lvl w:ilvl="2">
      <w:start w:val="1"/>
      <w:numFmt w:val="decimal"/>
      <w:pStyle w:val="Heading4"/>
      <w:lvlText w:val="%1.%2.%3"/>
      <w:lvlJc w:val="left"/>
      <w:pPr>
        <w:ind w:left="360" w:hanging="360"/>
      </w:pPr>
      <w:rPr>
        <w:rFonts w:ascii="Arial" w:hAnsi="Arial" w:hint="default"/>
        <w:b/>
        <w:i w:val="0"/>
        <w:sz w:val="22"/>
      </w:rPr>
    </w:lvl>
    <w:lvl w:ilvl="3">
      <w:start w:val="1"/>
      <w:numFmt w:val="decimal"/>
      <w:lvlText w:val="(%4)"/>
      <w:lvlJc w:val="left"/>
      <w:pPr>
        <w:ind w:left="1440" w:hanging="360"/>
      </w:pPr>
      <w:rPr>
        <w:rFonts w:ascii="Arial" w:hAnsi="Arial" w:hint="default"/>
        <w:b w:val="0"/>
        <w:i w:val="0"/>
        <w:sz w:val="22"/>
      </w:rPr>
    </w:lvl>
    <w:lvl w:ilvl="4">
      <w:start w:val="1"/>
      <w:numFmt w:val="lowerLetter"/>
      <w:pStyle w:val="List2"/>
      <w:lvlText w:val="(%5)"/>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lowerRoman"/>
      <w:pStyle w:val="List3"/>
      <w:lvlText w:val="(%6)"/>
      <w:lvlJc w:val="left"/>
      <w:pPr>
        <w:ind w:left="2160" w:hanging="360"/>
      </w:pPr>
      <w:rPr>
        <w:rFonts w:ascii="Arial" w:hAnsi="Arial"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A703DD5"/>
    <w:multiLevelType w:val="hybridMultilevel"/>
    <w:tmpl w:val="99AE45EA"/>
    <w:lvl w:ilvl="0" w:tplc="E9864830">
      <w:start w:val="1"/>
      <w:numFmt w:val="lowerRoman"/>
      <w:lvlText w:val="%1-"/>
      <w:lvlJc w:val="left"/>
      <w:pPr>
        <w:ind w:left="720" w:hanging="360"/>
      </w:pPr>
      <w:rPr>
        <w:rFonts w:ascii="Book Antiqua" w:eastAsia="Palladio Uralic" w:hAnsi="Book Antiqua" w:cs="Palladio Uralic" w:hint="default"/>
        <w:spacing w:val="-2"/>
        <w:w w:val="100"/>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832230C"/>
    <w:multiLevelType w:val="hybridMultilevel"/>
    <w:tmpl w:val="1FEE33B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lvlOverride w:ilvl="0">
      <w:startOverride w:val="1"/>
    </w:lvlOverride>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E8"/>
    <w:rsid w:val="00331857"/>
    <w:rsid w:val="006A3BE8"/>
    <w:rsid w:val="006D08C6"/>
    <w:rsid w:val="009B715A"/>
    <w:rsid w:val="00ED6F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E8"/>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6A3BE8"/>
    <w:pPr>
      <w:numPr>
        <w:numId w:val="3"/>
      </w:numPr>
      <w:tabs>
        <w:tab w:val="left" w:pos="567"/>
        <w:tab w:val="left" w:pos="851"/>
      </w:tabs>
      <w:spacing w:before="120" w:after="120"/>
      <w:outlineLvl w:val="1"/>
    </w:pPr>
    <w:rPr>
      <w:rFonts w:cs="Arial"/>
      <w:b/>
      <w:bCs/>
      <w:iCs/>
      <w:sz w:val="28"/>
      <w:szCs w:val="24"/>
    </w:rPr>
  </w:style>
  <w:style w:type="paragraph" w:styleId="Heading3">
    <w:name w:val="heading 3"/>
    <w:basedOn w:val="Normal"/>
    <w:next w:val="Normal"/>
    <w:link w:val="Heading3Char"/>
    <w:uiPriority w:val="9"/>
    <w:unhideWhenUsed/>
    <w:qFormat/>
    <w:rsid w:val="006A3BE8"/>
    <w:pPr>
      <w:numPr>
        <w:ilvl w:val="1"/>
        <w:numId w:val="3"/>
      </w:numPr>
      <w:spacing w:before="120"/>
      <w:outlineLvl w:val="2"/>
    </w:pPr>
    <w:rPr>
      <w:rFonts w:eastAsiaTheme="majorEastAsia" w:cstheme="majorBidi"/>
      <w:b/>
      <w:bCs/>
      <w:sz w:val="24"/>
      <w:szCs w:val="26"/>
    </w:rPr>
  </w:style>
  <w:style w:type="paragraph" w:styleId="Heading4">
    <w:name w:val="heading 4"/>
    <w:basedOn w:val="Normal"/>
    <w:next w:val="Normal"/>
    <w:link w:val="Heading4Char"/>
    <w:uiPriority w:val="9"/>
    <w:unhideWhenUsed/>
    <w:qFormat/>
    <w:rsid w:val="006A3BE8"/>
    <w:pPr>
      <w:numPr>
        <w:ilvl w:val="2"/>
        <w:numId w:val="3"/>
      </w:numPr>
      <w:spacing w:before="12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BE8"/>
    <w:rPr>
      <w:rFonts w:cs="Arial"/>
      <w:b/>
      <w:bCs/>
      <w:iCs/>
      <w:sz w:val="28"/>
      <w:szCs w:val="24"/>
    </w:rPr>
  </w:style>
  <w:style w:type="character" w:customStyle="1" w:styleId="Heading3Char">
    <w:name w:val="Heading 3 Char"/>
    <w:basedOn w:val="DefaultParagraphFont"/>
    <w:link w:val="Heading3"/>
    <w:uiPriority w:val="9"/>
    <w:rsid w:val="006A3BE8"/>
    <w:rPr>
      <w:rFonts w:eastAsiaTheme="majorEastAsia" w:cstheme="majorBidi"/>
      <w:b/>
      <w:bCs/>
      <w:sz w:val="24"/>
      <w:szCs w:val="26"/>
    </w:rPr>
  </w:style>
  <w:style w:type="character" w:customStyle="1" w:styleId="Heading4Char">
    <w:name w:val="Heading 4 Char"/>
    <w:basedOn w:val="DefaultParagraphFont"/>
    <w:link w:val="Heading4"/>
    <w:uiPriority w:val="9"/>
    <w:rsid w:val="006A3BE8"/>
    <w:rPr>
      <w:rFonts w:eastAsiaTheme="majorEastAsia" w:cstheme="majorBidi"/>
      <w:b/>
      <w:bCs/>
      <w:iCs/>
      <w:szCs w:val="24"/>
    </w:rPr>
  </w:style>
  <w:style w:type="paragraph" w:styleId="List">
    <w:name w:val="List"/>
    <w:basedOn w:val="Normal"/>
    <w:uiPriority w:val="99"/>
    <w:unhideWhenUsed/>
    <w:qFormat/>
    <w:rsid w:val="006A3BE8"/>
    <w:pPr>
      <w:numPr>
        <w:numId w:val="1"/>
      </w:numPr>
    </w:pPr>
  </w:style>
  <w:style w:type="paragraph" w:styleId="List2">
    <w:name w:val="List 2"/>
    <w:basedOn w:val="Normal"/>
    <w:uiPriority w:val="99"/>
    <w:unhideWhenUsed/>
    <w:qFormat/>
    <w:rsid w:val="006A3BE8"/>
    <w:pPr>
      <w:numPr>
        <w:ilvl w:val="4"/>
        <w:numId w:val="3"/>
      </w:numPr>
      <w:contextualSpacing/>
    </w:pPr>
    <w:rPr>
      <w:rFonts w:cs="Arial"/>
    </w:rPr>
  </w:style>
  <w:style w:type="paragraph" w:styleId="List3">
    <w:name w:val="List 3"/>
    <w:basedOn w:val="Normal"/>
    <w:uiPriority w:val="99"/>
    <w:unhideWhenUsed/>
    <w:qFormat/>
    <w:rsid w:val="006A3BE8"/>
    <w:pPr>
      <w:numPr>
        <w:ilvl w:val="5"/>
        <w:numId w:val="3"/>
      </w:numPr>
      <w:contextualSpacing/>
    </w:pPr>
    <w:rPr>
      <w:rFonts w:cs="Arial"/>
    </w:rPr>
  </w:style>
  <w:style w:type="paragraph" w:styleId="BodyText">
    <w:name w:val="Body Text"/>
    <w:basedOn w:val="Normal"/>
    <w:link w:val="BodyTextChar"/>
    <w:qFormat/>
    <w:rsid w:val="006A3BE8"/>
    <w:rPr>
      <w:sz w:val="22"/>
    </w:rPr>
  </w:style>
  <w:style w:type="character" w:customStyle="1" w:styleId="BodyTextChar">
    <w:name w:val="Body Text Char"/>
    <w:basedOn w:val="DefaultParagraphFont"/>
    <w:link w:val="BodyText"/>
    <w:rsid w:val="006A3BE8"/>
    <w:rPr>
      <w:rFonts w:ascii="Times New Roman" w:eastAsia="Times New Roman" w:hAnsi="Times New Roman" w:cs="Times New Roman"/>
      <w:szCs w:val="20"/>
      <w:lang w:val="en-US"/>
    </w:rPr>
  </w:style>
  <w:style w:type="paragraph" w:styleId="ListParagraph">
    <w:name w:val="List Paragraph"/>
    <w:aliases w:val="Citation List,List Paragraph Char Char,List Paragraph1,lp1,List Paragraph11,List Paragraph1 Char Char,Figure_name,PART,Table of contents numbered,Graphic,Resume Title,Ha,ADB paragraph numbering,Bullets1,Bullets,Bullet List,FooterText"/>
    <w:basedOn w:val="Normal"/>
    <w:link w:val="ListParagraphChar"/>
    <w:uiPriority w:val="34"/>
    <w:qFormat/>
    <w:rsid w:val="006A3BE8"/>
    <w:pPr>
      <w:ind w:left="720"/>
    </w:pPr>
    <w:rPr>
      <w:sz w:val="24"/>
      <w:szCs w:val="24"/>
      <w:lang/>
    </w:rPr>
  </w:style>
  <w:style w:type="character" w:customStyle="1" w:styleId="ListParagraphChar">
    <w:name w:val="List Paragraph Char"/>
    <w:aliases w:val="Citation List Char,List Paragraph Char Char Char,List Paragraph1 Char,lp1 Char,List Paragraph11 Char,List Paragraph1 Char Char Char,Figure_name Char,PART Char,Table of contents numbered Char,Graphic Char,Resume Title Char,Ha Char"/>
    <w:link w:val="ListParagraph"/>
    <w:uiPriority w:val="34"/>
    <w:qFormat/>
    <w:locked/>
    <w:rsid w:val="006A3BE8"/>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E8"/>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6A3BE8"/>
    <w:pPr>
      <w:numPr>
        <w:numId w:val="3"/>
      </w:numPr>
      <w:tabs>
        <w:tab w:val="left" w:pos="567"/>
        <w:tab w:val="left" w:pos="851"/>
      </w:tabs>
      <w:spacing w:before="120" w:after="120"/>
      <w:outlineLvl w:val="1"/>
    </w:pPr>
    <w:rPr>
      <w:rFonts w:cs="Arial"/>
      <w:b/>
      <w:bCs/>
      <w:iCs/>
      <w:sz w:val="28"/>
      <w:szCs w:val="24"/>
    </w:rPr>
  </w:style>
  <w:style w:type="paragraph" w:styleId="Heading3">
    <w:name w:val="heading 3"/>
    <w:basedOn w:val="Normal"/>
    <w:next w:val="Normal"/>
    <w:link w:val="Heading3Char"/>
    <w:uiPriority w:val="9"/>
    <w:unhideWhenUsed/>
    <w:qFormat/>
    <w:rsid w:val="006A3BE8"/>
    <w:pPr>
      <w:numPr>
        <w:ilvl w:val="1"/>
        <w:numId w:val="3"/>
      </w:numPr>
      <w:spacing w:before="120"/>
      <w:outlineLvl w:val="2"/>
    </w:pPr>
    <w:rPr>
      <w:rFonts w:eastAsiaTheme="majorEastAsia" w:cstheme="majorBidi"/>
      <w:b/>
      <w:bCs/>
      <w:sz w:val="24"/>
      <w:szCs w:val="26"/>
    </w:rPr>
  </w:style>
  <w:style w:type="paragraph" w:styleId="Heading4">
    <w:name w:val="heading 4"/>
    <w:basedOn w:val="Normal"/>
    <w:next w:val="Normal"/>
    <w:link w:val="Heading4Char"/>
    <w:uiPriority w:val="9"/>
    <w:unhideWhenUsed/>
    <w:qFormat/>
    <w:rsid w:val="006A3BE8"/>
    <w:pPr>
      <w:numPr>
        <w:ilvl w:val="2"/>
        <w:numId w:val="3"/>
      </w:numPr>
      <w:spacing w:before="12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BE8"/>
    <w:rPr>
      <w:rFonts w:cs="Arial"/>
      <w:b/>
      <w:bCs/>
      <w:iCs/>
      <w:sz w:val="28"/>
      <w:szCs w:val="24"/>
    </w:rPr>
  </w:style>
  <w:style w:type="character" w:customStyle="1" w:styleId="Heading3Char">
    <w:name w:val="Heading 3 Char"/>
    <w:basedOn w:val="DefaultParagraphFont"/>
    <w:link w:val="Heading3"/>
    <w:uiPriority w:val="9"/>
    <w:rsid w:val="006A3BE8"/>
    <w:rPr>
      <w:rFonts w:eastAsiaTheme="majorEastAsia" w:cstheme="majorBidi"/>
      <w:b/>
      <w:bCs/>
      <w:sz w:val="24"/>
      <w:szCs w:val="26"/>
    </w:rPr>
  </w:style>
  <w:style w:type="character" w:customStyle="1" w:styleId="Heading4Char">
    <w:name w:val="Heading 4 Char"/>
    <w:basedOn w:val="DefaultParagraphFont"/>
    <w:link w:val="Heading4"/>
    <w:uiPriority w:val="9"/>
    <w:rsid w:val="006A3BE8"/>
    <w:rPr>
      <w:rFonts w:eastAsiaTheme="majorEastAsia" w:cstheme="majorBidi"/>
      <w:b/>
      <w:bCs/>
      <w:iCs/>
      <w:szCs w:val="24"/>
    </w:rPr>
  </w:style>
  <w:style w:type="paragraph" w:styleId="List">
    <w:name w:val="List"/>
    <w:basedOn w:val="Normal"/>
    <w:uiPriority w:val="99"/>
    <w:unhideWhenUsed/>
    <w:qFormat/>
    <w:rsid w:val="006A3BE8"/>
    <w:pPr>
      <w:numPr>
        <w:numId w:val="1"/>
      </w:numPr>
    </w:pPr>
  </w:style>
  <w:style w:type="paragraph" w:styleId="List2">
    <w:name w:val="List 2"/>
    <w:basedOn w:val="Normal"/>
    <w:uiPriority w:val="99"/>
    <w:unhideWhenUsed/>
    <w:qFormat/>
    <w:rsid w:val="006A3BE8"/>
    <w:pPr>
      <w:numPr>
        <w:ilvl w:val="4"/>
        <w:numId w:val="3"/>
      </w:numPr>
      <w:contextualSpacing/>
    </w:pPr>
    <w:rPr>
      <w:rFonts w:cs="Arial"/>
    </w:rPr>
  </w:style>
  <w:style w:type="paragraph" w:styleId="List3">
    <w:name w:val="List 3"/>
    <w:basedOn w:val="Normal"/>
    <w:uiPriority w:val="99"/>
    <w:unhideWhenUsed/>
    <w:qFormat/>
    <w:rsid w:val="006A3BE8"/>
    <w:pPr>
      <w:numPr>
        <w:ilvl w:val="5"/>
        <w:numId w:val="3"/>
      </w:numPr>
      <w:contextualSpacing/>
    </w:pPr>
    <w:rPr>
      <w:rFonts w:cs="Arial"/>
    </w:rPr>
  </w:style>
  <w:style w:type="paragraph" w:styleId="BodyText">
    <w:name w:val="Body Text"/>
    <w:basedOn w:val="Normal"/>
    <w:link w:val="BodyTextChar"/>
    <w:qFormat/>
    <w:rsid w:val="006A3BE8"/>
    <w:rPr>
      <w:sz w:val="22"/>
    </w:rPr>
  </w:style>
  <w:style w:type="character" w:customStyle="1" w:styleId="BodyTextChar">
    <w:name w:val="Body Text Char"/>
    <w:basedOn w:val="DefaultParagraphFont"/>
    <w:link w:val="BodyText"/>
    <w:rsid w:val="006A3BE8"/>
    <w:rPr>
      <w:rFonts w:ascii="Times New Roman" w:eastAsia="Times New Roman" w:hAnsi="Times New Roman" w:cs="Times New Roman"/>
      <w:szCs w:val="20"/>
      <w:lang w:val="en-US"/>
    </w:rPr>
  </w:style>
  <w:style w:type="paragraph" w:styleId="ListParagraph">
    <w:name w:val="List Paragraph"/>
    <w:aliases w:val="Citation List,List Paragraph Char Char,List Paragraph1,lp1,List Paragraph11,List Paragraph1 Char Char,Figure_name,PART,Table of contents numbered,Graphic,Resume Title,Ha,ADB paragraph numbering,Bullets1,Bullets,Bullet List,FooterText"/>
    <w:basedOn w:val="Normal"/>
    <w:link w:val="ListParagraphChar"/>
    <w:uiPriority w:val="34"/>
    <w:qFormat/>
    <w:rsid w:val="006A3BE8"/>
    <w:pPr>
      <w:ind w:left="720"/>
    </w:pPr>
    <w:rPr>
      <w:sz w:val="24"/>
      <w:szCs w:val="24"/>
      <w:lang/>
    </w:rPr>
  </w:style>
  <w:style w:type="character" w:customStyle="1" w:styleId="ListParagraphChar">
    <w:name w:val="List Paragraph Char"/>
    <w:aliases w:val="Citation List Char,List Paragraph Char Char Char,List Paragraph1 Char,lp1 Char,List Paragraph11 Char,List Paragraph1 Char Char Char,Figure_name Char,PART Char,Table of contents numbered Char,Graphic Char,Resume Title Char,Ha Char"/>
    <w:link w:val="ListParagraph"/>
    <w:uiPriority w:val="34"/>
    <w:qFormat/>
    <w:locked/>
    <w:rsid w:val="006A3BE8"/>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Beena</cp:lastModifiedBy>
  <cp:revision>2</cp:revision>
  <dcterms:created xsi:type="dcterms:W3CDTF">2024-06-10T08:36:00Z</dcterms:created>
  <dcterms:modified xsi:type="dcterms:W3CDTF">2024-06-10T08:36:00Z</dcterms:modified>
</cp:coreProperties>
</file>