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EF" w:rsidRPr="009E2231" w:rsidRDefault="00F51BEF" w:rsidP="00F51BEF">
      <w:pPr>
        <w:rPr>
          <w:b/>
        </w:rPr>
      </w:pPr>
      <w:r w:rsidRPr="009E2231">
        <w:rPr>
          <w:b/>
        </w:rPr>
        <w:t xml:space="preserve">Job Title: </w:t>
      </w:r>
      <w:r>
        <w:rPr>
          <w:b/>
        </w:rPr>
        <w:t>Executive MRD</w:t>
      </w:r>
      <w:r w:rsidRPr="009E2231">
        <w:rPr>
          <w:b/>
        </w:rPr>
        <w:t xml:space="preserve"> </w:t>
      </w:r>
    </w:p>
    <w:p w:rsidR="00F51BEF" w:rsidRPr="009E2231" w:rsidRDefault="00F51BEF" w:rsidP="00F51BEF">
      <w:pPr>
        <w:rPr>
          <w:b/>
        </w:rPr>
      </w:pPr>
      <w:r w:rsidRPr="009E2231">
        <w:rPr>
          <w:b/>
        </w:rPr>
        <w:t xml:space="preserve">Project: MCH Wings </w:t>
      </w:r>
    </w:p>
    <w:p w:rsidR="00F51BEF" w:rsidRPr="009E2231" w:rsidRDefault="00F51BEF" w:rsidP="00F51BEF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 xml:space="preserve">Location: Uttar Pradesh </w:t>
      </w:r>
    </w:p>
    <w:p w:rsidR="00F51BEF" w:rsidRPr="009E2231" w:rsidRDefault="00F51BEF" w:rsidP="00F51BEF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>Remuner</w:t>
      </w:r>
      <w:r>
        <w:rPr>
          <w:b/>
        </w:rPr>
        <w:t>ation: Salary will commensurate</w:t>
      </w:r>
      <w:r w:rsidRPr="009E2231">
        <w:rPr>
          <w:b/>
        </w:rPr>
        <w:t xml:space="preserve"> with experience of the candidate and past salary drawn.</w:t>
      </w:r>
    </w:p>
    <w:p w:rsidR="00F51BEF" w:rsidRPr="007853D3" w:rsidRDefault="00F51BEF" w:rsidP="00F51BEF">
      <w:pPr>
        <w:pStyle w:val="NormalHeading"/>
        <w:ind w:left="0"/>
        <w:rPr>
          <w:rFonts w:cs="Arial"/>
          <w:bCs/>
          <w:lang w:val="en-US"/>
        </w:rPr>
      </w:pPr>
      <w:r w:rsidRPr="00265636">
        <w:rPr>
          <w:rFonts w:cs="Arial"/>
          <w:lang w:val="en-US"/>
        </w:rPr>
        <w:t>Key areas of responsibility:</w:t>
      </w:r>
      <w:r w:rsidRPr="00265636">
        <w:rPr>
          <w:rFonts w:cs="Arial"/>
          <w:bCs/>
          <w:lang w:val="en-US"/>
        </w:rPr>
        <w:t xml:space="preserve"> 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maintain medical records both manual &amp; computerized.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 xml:space="preserve">To generate to the management the report as an </w:t>
      </w:r>
      <w:r w:rsidR="00861709" w:rsidRPr="00E31059">
        <w:rPr>
          <w:rFonts w:ascii="Arial" w:hAnsi="Arial" w:cs="Arial"/>
          <w:sz w:val="20"/>
          <w:szCs w:val="20"/>
        </w:rPr>
        <w:t>on-going</w:t>
      </w:r>
      <w:r w:rsidRPr="00E31059">
        <w:rPr>
          <w:rFonts w:ascii="Arial" w:hAnsi="Arial" w:cs="Arial"/>
          <w:sz w:val="20"/>
          <w:szCs w:val="20"/>
        </w:rPr>
        <w:t xml:space="preserve"> activity and as &amp; when required for medico legal requirements.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maintain privacy &amp; confidentiality of the patient records.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keep the medical records in the safe custody &amp; complete all the time.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make the records available as and when required.</w:t>
      </w:r>
    </w:p>
    <w:p w:rsidR="00F51BEF" w:rsidRPr="00E31059" w:rsidRDefault="00F51BEF" w:rsidP="00F51BEF">
      <w:pPr>
        <w:pStyle w:val="PlainText"/>
        <w:numPr>
          <w:ilvl w:val="0"/>
          <w:numId w:val="10"/>
        </w:numPr>
        <w:tabs>
          <w:tab w:val="left" w:pos="3933"/>
        </w:tabs>
        <w:spacing w:line="360" w:lineRule="auto"/>
        <w:jc w:val="both"/>
        <w:rPr>
          <w:rFonts w:ascii="Arial" w:hAnsi="Arial" w:cs="Arial"/>
          <w:color w:val="auto"/>
        </w:rPr>
      </w:pPr>
      <w:r w:rsidRPr="00E31059">
        <w:rPr>
          <w:rFonts w:ascii="Arial" w:hAnsi="Arial" w:cs="Arial"/>
          <w:color w:val="auto"/>
        </w:rPr>
        <w:t>To interact &amp; ensure with other locations for procuring necessary records.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 xml:space="preserve">To check the records for accuracy &amp; </w:t>
      </w:r>
      <w:r w:rsidR="004F26B8">
        <w:rPr>
          <w:rFonts w:ascii="Arial" w:hAnsi="Arial" w:cs="Arial"/>
          <w:sz w:val="20"/>
          <w:szCs w:val="20"/>
        </w:rPr>
        <w:t>completion</w:t>
      </w:r>
      <w:r w:rsidRPr="00E31059">
        <w:rPr>
          <w:rFonts w:ascii="Arial" w:hAnsi="Arial" w:cs="Arial"/>
          <w:sz w:val="20"/>
          <w:szCs w:val="20"/>
        </w:rPr>
        <w:t>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follow up with the Ward operational executive for MR completion on priority.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initiate &amp; monitor documentation as required by the statute.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 xml:space="preserve">To communicate with the government departments/ officials for medico legal requirement on an </w:t>
      </w:r>
      <w:r w:rsidR="0048244C" w:rsidRPr="00E31059">
        <w:rPr>
          <w:rFonts w:ascii="Arial" w:hAnsi="Arial" w:cs="Arial"/>
          <w:sz w:val="20"/>
          <w:szCs w:val="20"/>
        </w:rPr>
        <w:t>on</w:t>
      </w:r>
      <w:r w:rsidR="0048244C">
        <w:rPr>
          <w:rFonts w:ascii="Arial" w:hAnsi="Arial" w:cs="Arial"/>
          <w:sz w:val="20"/>
          <w:szCs w:val="20"/>
        </w:rPr>
        <w:t>-</w:t>
      </w:r>
      <w:r w:rsidR="0048244C" w:rsidRPr="00E31059">
        <w:rPr>
          <w:rFonts w:ascii="Arial" w:hAnsi="Arial" w:cs="Arial"/>
          <w:sz w:val="20"/>
          <w:szCs w:val="20"/>
        </w:rPr>
        <w:t>going</w:t>
      </w:r>
      <w:r w:rsidRPr="00E31059">
        <w:rPr>
          <w:rFonts w:ascii="Arial" w:hAnsi="Arial" w:cs="Arial"/>
          <w:sz w:val="20"/>
          <w:szCs w:val="20"/>
        </w:rPr>
        <w:t xml:space="preserve"> need basis.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keep the medical records in the safe custody &amp; complete all the time.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make the records available as and when required.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interact &amp; ensure with other locations for procuring necessary records.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check the records for accuracy &amp; completion within defined time-scales.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file records systematically with the standard indexing practice.</w:t>
      </w:r>
    </w:p>
    <w:p w:rsidR="00F51BEF" w:rsidRPr="00E31059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follow up with the Ward Operational executive to ensure the completeness of the records.</w:t>
      </w:r>
    </w:p>
    <w:p w:rsidR="00F51BEF" w:rsidRDefault="00F51BEF" w:rsidP="00F51BEF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1059">
        <w:rPr>
          <w:rFonts w:ascii="Arial" w:hAnsi="Arial" w:cs="Arial"/>
          <w:sz w:val="20"/>
          <w:szCs w:val="20"/>
        </w:rPr>
        <w:t>To initiate &amp; monitor documentation as required by the statute.</w:t>
      </w:r>
    </w:p>
    <w:p w:rsidR="00A70C5D" w:rsidRPr="00F51BEF" w:rsidRDefault="00F51BEF" w:rsidP="00A70C5D">
      <w:pPr>
        <w:pStyle w:val="ListParagraph"/>
        <w:numPr>
          <w:ilvl w:val="0"/>
          <w:numId w:val="10"/>
        </w:numPr>
        <w:tabs>
          <w:tab w:val="left" w:pos="393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BEF">
        <w:rPr>
          <w:rFonts w:ascii="Arial" w:hAnsi="Arial" w:cs="Arial"/>
          <w:sz w:val="20"/>
          <w:szCs w:val="20"/>
        </w:rPr>
        <w:t>To communicate with the government departments/ officials for medico legal requirement on an on-going need basis</w:t>
      </w:r>
    </w:p>
    <w:p w:rsidR="00090F4C" w:rsidRDefault="00090F4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90F4C" w:rsidSect="008910D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4D" w:rsidRDefault="00995F4D" w:rsidP="00A70C5D">
      <w:pPr>
        <w:spacing w:after="0" w:line="240" w:lineRule="auto"/>
      </w:pPr>
      <w:r>
        <w:separator/>
      </w:r>
    </w:p>
  </w:endnote>
  <w:endnote w:type="continuationSeparator" w:id="0">
    <w:p w:rsidR="00995F4D" w:rsidRDefault="00995F4D" w:rsidP="00A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4D" w:rsidRDefault="00995F4D" w:rsidP="00A70C5D">
      <w:pPr>
        <w:spacing w:after="0" w:line="240" w:lineRule="auto"/>
      </w:pPr>
      <w:r>
        <w:separator/>
      </w:r>
    </w:p>
  </w:footnote>
  <w:footnote w:type="continuationSeparator" w:id="0">
    <w:p w:rsidR="00995F4D" w:rsidRDefault="00995F4D" w:rsidP="00A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D8" w:rsidRDefault="00995F4D" w:rsidP="00F51BEF">
    <w:pPr>
      <w:pStyle w:val="Header"/>
      <w:tabs>
        <w:tab w:val="clear" w:pos="4680"/>
        <w:tab w:val="clear" w:pos="9360"/>
        <w:tab w:val="left" w:pos="1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2C5"/>
    <w:multiLevelType w:val="hybridMultilevel"/>
    <w:tmpl w:val="BD12F2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19E6235"/>
    <w:multiLevelType w:val="hybridMultilevel"/>
    <w:tmpl w:val="5B82EDA4"/>
    <w:lvl w:ilvl="0" w:tplc="2FA066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AF126D"/>
    <w:multiLevelType w:val="hybridMultilevel"/>
    <w:tmpl w:val="174A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C04"/>
    <w:multiLevelType w:val="multilevel"/>
    <w:tmpl w:val="04F43D5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7682BB4"/>
    <w:multiLevelType w:val="hybridMultilevel"/>
    <w:tmpl w:val="F60A8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F5B24"/>
    <w:multiLevelType w:val="hybridMultilevel"/>
    <w:tmpl w:val="AC1895E6"/>
    <w:lvl w:ilvl="0" w:tplc="FCA00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15B86"/>
    <w:multiLevelType w:val="hybridMultilevel"/>
    <w:tmpl w:val="F8B0158C"/>
    <w:lvl w:ilvl="0" w:tplc="40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>
    <w:nsid w:val="4C7573AA"/>
    <w:multiLevelType w:val="hybridMultilevel"/>
    <w:tmpl w:val="23468A4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1D06D91"/>
    <w:multiLevelType w:val="multilevel"/>
    <w:tmpl w:val="FCAC1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58A36FA"/>
    <w:multiLevelType w:val="hybridMultilevel"/>
    <w:tmpl w:val="8CDC64C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E24AFD"/>
    <w:multiLevelType w:val="hybridMultilevel"/>
    <w:tmpl w:val="0DA4B83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D4773"/>
    <w:multiLevelType w:val="hybridMultilevel"/>
    <w:tmpl w:val="90D266B4"/>
    <w:lvl w:ilvl="0" w:tplc="40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5D"/>
    <w:rsid w:val="0005098D"/>
    <w:rsid w:val="0006478C"/>
    <w:rsid w:val="00090F4C"/>
    <w:rsid w:val="000A36D3"/>
    <w:rsid w:val="0010150E"/>
    <w:rsid w:val="00203C0E"/>
    <w:rsid w:val="00240C65"/>
    <w:rsid w:val="00265636"/>
    <w:rsid w:val="002918B4"/>
    <w:rsid w:val="00296416"/>
    <w:rsid w:val="002A5F08"/>
    <w:rsid w:val="002B1090"/>
    <w:rsid w:val="00347BC2"/>
    <w:rsid w:val="00384221"/>
    <w:rsid w:val="00387182"/>
    <w:rsid w:val="0039029D"/>
    <w:rsid w:val="0041383C"/>
    <w:rsid w:val="00461FCA"/>
    <w:rsid w:val="0048244C"/>
    <w:rsid w:val="004E0E8F"/>
    <w:rsid w:val="004F26B8"/>
    <w:rsid w:val="005059F9"/>
    <w:rsid w:val="0050768F"/>
    <w:rsid w:val="00524E6D"/>
    <w:rsid w:val="00543FC9"/>
    <w:rsid w:val="005963E3"/>
    <w:rsid w:val="0064354F"/>
    <w:rsid w:val="00643FFA"/>
    <w:rsid w:val="00664F39"/>
    <w:rsid w:val="0068620D"/>
    <w:rsid w:val="00686DAA"/>
    <w:rsid w:val="006C4C1B"/>
    <w:rsid w:val="00767FC3"/>
    <w:rsid w:val="007B36B2"/>
    <w:rsid w:val="007F7B97"/>
    <w:rsid w:val="00861709"/>
    <w:rsid w:val="008B2492"/>
    <w:rsid w:val="008C328B"/>
    <w:rsid w:val="0095453B"/>
    <w:rsid w:val="00995F4D"/>
    <w:rsid w:val="009C0B0F"/>
    <w:rsid w:val="00A50D49"/>
    <w:rsid w:val="00A67079"/>
    <w:rsid w:val="00A70C5D"/>
    <w:rsid w:val="00A75642"/>
    <w:rsid w:val="00AB3279"/>
    <w:rsid w:val="00B04B7A"/>
    <w:rsid w:val="00B3525D"/>
    <w:rsid w:val="00B374AA"/>
    <w:rsid w:val="00BA3B19"/>
    <w:rsid w:val="00BD4E46"/>
    <w:rsid w:val="00C35743"/>
    <w:rsid w:val="00C44631"/>
    <w:rsid w:val="00C51EC3"/>
    <w:rsid w:val="00CA526B"/>
    <w:rsid w:val="00E21397"/>
    <w:rsid w:val="00E268DE"/>
    <w:rsid w:val="00F51BEF"/>
    <w:rsid w:val="00F7027B"/>
    <w:rsid w:val="00FA4B24"/>
    <w:rsid w:val="00FD754A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D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5D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7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5D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D"/>
    <w:rPr>
      <w:rFonts w:ascii="Tahoma" w:eastAsia="Times New Roman" w:hAnsi="Tahoma" w:cs="Tahoma"/>
      <w:sz w:val="16"/>
      <w:szCs w:val="16"/>
      <w:lang w:val="en-IN" w:eastAsia="en-IN"/>
    </w:rPr>
  </w:style>
  <w:style w:type="paragraph" w:customStyle="1" w:styleId="NormalHeading">
    <w:name w:val="Normal Heading"/>
    <w:basedOn w:val="Normal"/>
    <w:rsid w:val="00A70C5D"/>
    <w:pPr>
      <w:overflowPunct w:val="0"/>
      <w:autoSpaceDE w:val="0"/>
      <w:autoSpaceDN w:val="0"/>
      <w:adjustRightInd w:val="0"/>
      <w:spacing w:before="60" w:after="240" w:line="240" w:lineRule="auto"/>
      <w:ind w:left="57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70C5D"/>
    <w:pPr>
      <w:ind w:left="720"/>
      <w:contextualSpacing/>
    </w:pPr>
  </w:style>
  <w:style w:type="table" w:styleId="TableGrid">
    <w:name w:val="Table Grid"/>
    <w:basedOn w:val="TableNormal"/>
    <w:uiPriority w:val="59"/>
    <w:rsid w:val="0009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DS">
    <w:name w:val="Normal DS"/>
    <w:basedOn w:val="Normal"/>
    <w:rsid w:val="00090F4C"/>
    <w:pPr>
      <w:spacing w:after="260" w:line="240" w:lineRule="auto"/>
    </w:pPr>
    <w:rPr>
      <w:rFonts w:ascii="Times" w:hAnsi="Times"/>
      <w:sz w:val="23"/>
      <w:szCs w:val="20"/>
      <w:lang w:val="en-US" w:eastAsia="ja-JP"/>
    </w:rPr>
  </w:style>
  <w:style w:type="paragraph" w:styleId="PlainText">
    <w:name w:val="Plain Text"/>
    <w:basedOn w:val="Normal"/>
    <w:link w:val="PlainTextChar"/>
    <w:rsid w:val="005963E3"/>
    <w:pPr>
      <w:spacing w:after="0" w:line="240" w:lineRule="auto"/>
    </w:pPr>
    <w:rPr>
      <w:rFonts w:ascii="Courier New" w:hAnsi="Courier New"/>
      <w:color w:val="000000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5963E3"/>
    <w:rPr>
      <w:rFonts w:ascii="Courier New" w:eastAsia="Times New Roman" w:hAnsi="Courier New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1487-1A6C-426D-96A3-E3D3FBA9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sonal.jain</dc:creator>
  <cp:lastModifiedBy>Hewlett-Packard Company</cp:lastModifiedBy>
  <cp:revision>31</cp:revision>
  <cp:lastPrinted>2015-03-12T11:20:00Z</cp:lastPrinted>
  <dcterms:created xsi:type="dcterms:W3CDTF">2015-02-04T05:02:00Z</dcterms:created>
  <dcterms:modified xsi:type="dcterms:W3CDTF">2018-08-16T12:58:00Z</dcterms:modified>
</cp:coreProperties>
</file>