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E12F01">
      <w:pPr>
        <w:pStyle w:val="Heading1"/>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pPr>
            <w:pStyle w:val="TOCHeading"/>
          </w:pPr>
          <w:r>
            <w:t>Contents</w:t>
          </w:r>
        </w:p>
        <w:p w:rsidR="00BB55F9" w:rsidRDefault="00DD34E2">
          <w:pPr>
            <w:pStyle w:val="TOC1"/>
            <w:tabs>
              <w:tab w:val="right" w:leader="dot" w:pos="9016"/>
            </w:tabs>
            <w:rPr>
              <w:rFonts w:asciiTheme="minorHAnsi" w:eastAsiaTheme="minorEastAsia" w:hAnsiTheme="minorHAnsi" w:cstheme="minorBidi"/>
              <w:noProof/>
              <w:lang w:val="en-US" w:eastAsia="en-US"/>
            </w:rPr>
          </w:pPr>
          <w:r w:rsidRPr="00DD34E2">
            <w:fldChar w:fldCharType="begin"/>
          </w:r>
          <w:r w:rsidR="00E12F01">
            <w:instrText xml:space="preserve"> TOC \o "1-3" \h \z \u </w:instrText>
          </w:r>
          <w:r w:rsidRPr="00DD34E2">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DD34E2">
          <w:pPr>
            <w:pStyle w:val="TOC1"/>
            <w:tabs>
              <w:tab w:val="right" w:leader="dot" w:pos="9016"/>
            </w:tabs>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DD34E2">
          <w:pPr>
            <w:pStyle w:val="TOC2"/>
            <w:tabs>
              <w:tab w:val="right" w:leader="dot" w:pos="9016"/>
            </w:tabs>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DD34E2">
          <w:r>
            <w:rPr>
              <w:b/>
              <w:bCs/>
              <w:noProof/>
            </w:rPr>
            <w:fldChar w:fldCharType="end"/>
          </w:r>
        </w:p>
      </w:sdtContent>
    </w:sdt>
    <w:p w:rsidR="00E12F01" w:rsidRDefault="00E12F01" w:rsidP="00B758F3">
      <w:pPr>
        <w:pStyle w:val="Heading2"/>
        <w:rPr>
          <w:lang w:val="en-US"/>
        </w:rPr>
      </w:pPr>
    </w:p>
    <w:p w:rsidR="00E12F01" w:rsidRDefault="00E12F01" w:rsidP="00B758F3">
      <w:pPr>
        <w:pStyle w:val="Heading2"/>
        <w:rPr>
          <w:lang w:val="en-US"/>
        </w:rPr>
      </w:pPr>
    </w:p>
    <w:p w:rsidR="00E12F01" w:rsidRDefault="00E12F01" w:rsidP="00B758F3">
      <w:pPr>
        <w:pStyle w:val="Heading2"/>
        <w:rPr>
          <w:lang w:val="en-US"/>
        </w:rPr>
      </w:pPr>
    </w:p>
    <w:p w:rsidR="00BC39FE" w:rsidRDefault="00BC39FE" w:rsidP="00BC39FE">
      <w:pPr>
        <w:rPr>
          <w:lang w:val="en-US" w:eastAsia="en-US"/>
        </w:rPr>
      </w:pPr>
    </w:p>
    <w:p w:rsidR="00BC39FE" w:rsidRDefault="00BC39FE" w:rsidP="00BC39FE">
      <w:pPr>
        <w:rPr>
          <w:lang w:val="en-US" w:eastAsia="en-US"/>
        </w:rPr>
      </w:pPr>
    </w:p>
    <w:p w:rsidR="00BC39FE" w:rsidRDefault="00BC39FE" w:rsidP="00BC39FE">
      <w:pPr>
        <w:rPr>
          <w:lang w:val="en-US" w:eastAsia="en-US"/>
        </w:rPr>
      </w:pPr>
    </w:p>
    <w:p w:rsidR="00BC39FE" w:rsidRPr="00BC39FE" w:rsidRDefault="00BC39FE" w:rsidP="00BC39FE">
      <w:pPr>
        <w:rPr>
          <w:lang w:val="en-US" w:eastAsia="en-US"/>
        </w:rPr>
      </w:pPr>
    </w:p>
    <w:p w:rsidR="00E12F01" w:rsidRDefault="00E12F01" w:rsidP="00E12F01">
      <w:pPr>
        <w:rPr>
          <w:lang w:val="en-US" w:eastAsia="en-US"/>
        </w:rPr>
      </w:pPr>
    </w:p>
    <w:p w:rsidR="00E12F01" w:rsidRDefault="00E12F01" w:rsidP="00E12F01">
      <w:pPr>
        <w:rPr>
          <w:lang w:val="en-US" w:eastAsia="en-US"/>
        </w:rPr>
      </w:pPr>
    </w:p>
    <w:p w:rsidR="00E12F01" w:rsidRPr="00E12F01" w:rsidRDefault="00E12F01" w:rsidP="00E12F01">
      <w:pPr>
        <w:rPr>
          <w:lang w:val="en-US" w:eastAsia="en-US"/>
        </w:rPr>
      </w:pPr>
    </w:p>
    <w:p w:rsidR="00F203C6" w:rsidRPr="002C1E00" w:rsidRDefault="00E12F01" w:rsidP="00B758F3">
      <w:pPr>
        <w:pStyle w:val="Heading2"/>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D11CEC">
      <w:pPr>
        <w:spacing w:after="0" w:line="240" w:lineRule="auto"/>
        <w:jc w:val="both"/>
        <w:rPr>
          <w:rFonts w:ascii="Arial" w:hAnsi="Arial" w:cs="Arial"/>
        </w:rPr>
      </w:pPr>
    </w:p>
    <w:p w:rsidR="00E42B1B" w:rsidRPr="002C1E00" w:rsidRDefault="006B5BE5" w:rsidP="00B758F3">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758F3">
      <w:pPr>
        <w:pStyle w:val="Heading2"/>
      </w:pPr>
      <w:bookmarkStart w:id="2" w:name="_Toc501986092"/>
      <w:r w:rsidRPr="002C1E00">
        <w:t xml:space="preserve">II: </w:t>
      </w:r>
      <w:r w:rsidR="00635547" w:rsidRPr="002C1E00">
        <w:t>Background of the programme:</w:t>
      </w:r>
      <w:bookmarkEnd w:id="2"/>
    </w:p>
    <w:p w:rsidR="00FE04B2" w:rsidRDefault="00BC15AF" w:rsidP="00B154E0">
      <w:pPr>
        <w:spacing w:after="0" w:line="240" w:lineRule="auto"/>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154E0">
      <w:pPr>
        <w:spacing w:after="0" w:line="240" w:lineRule="auto"/>
        <w:rPr>
          <w:rFonts w:ascii="Arial" w:hAnsi="Arial" w:cs="Arial"/>
          <w:sz w:val="20"/>
          <w:szCs w:val="20"/>
          <w:lang w:val="en-US" w:eastAsia="en-US"/>
        </w:rPr>
      </w:pPr>
    </w:p>
    <w:p w:rsidR="00FE04B2" w:rsidRPr="002C1E00" w:rsidRDefault="00FE04B2" w:rsidP="00B758F3">
      <w:pPr>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758F3">
      <w:pPr>
        <w:pStyle w:val="Heading2"/>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D11CEC">
      <w:pPr>
        <w:spacing w:after="0" w:line="240" w:lineRule="auto"/>
        <w:jc w:val="both"/>
        <w:rPr>
          <w:rFonts w:cs="Arial"/>
          <w:bCs/>
          <w:iCs/>
          <w:lang w:val="en-GB"/>
        </w:rPr>
      </w:pPr>
    </w:p>
    <w:p w:rsidR="00FE04B2" w:rsidRPr="002C1E00" w:rsidRDefault="00FE04B2" w:rsidP="00B758F3">
      <w:pPr>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758F3">
      <w:pPr>
        <w:rPr>
          <w:b/>
          <w:lang w:val="en-GB"/>
        </w:rPr>
      </w:pPr>
      <w:r w:rsidRPr="00B758F3">
        <w:rPr>
          <w:b/>
          <w:lang w:val="en-GB"/>
        </w:rPr>
        <w:t xml:space="preserve">The </w:t>
      </w:r>
      <w:r w:rsidR="00F203C6" w:rsidRPr="00B758F3">
        <w:rPr>
          <w:b/>
          <w:lang w:val="en-GB"/>
        </w:rPr>
        <w:t>specific objectives of Vihaan include:</w:t>
      </w:r>
    </w:p>
    <w:p w:rsidR="00F203C6" w:rsidRDefault="00F203C6" w:rsidP="00B758F3">
      <w:pPr>
        <w:pStyle w:val="ListParagraph"/>
        <w:numPr>
          <w:ilvl w:val="0"/>
          <w:numId w:val="44"/>
        </w:numPr>
        <w:rPr>
          <w:lang w:val="en-GB"/>
        </w:rPr>
      </w:pPr>
      <w:r w:rsidRPr="00B758F3">
        <w:rPr>
          <w:lang w:val="en-GB"/>
        </w:rPr>
        <w:t xml:space="preserve">Early linkages of PLHIV to Care ,Support and treatment services </w:t>
      </w:r>
    </w:p>
    <w:p w:rsidR="00BE6B52" w:rsidRPr="00B154E0" w:rsidRDefault="00B154E0" w:rsidP="00B758F3">
      <w:pPr>
        <w:pStyle w:val="ListParagraph"/>
        <w:numPr>
          <w:ilvl w:val="0"/>
          <w:numId w:val="44"/>
        </w:numPr>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758F3">
      <w:pPr>
        <w:pStyle w:val="ListParagraph"/>
        <w:numPr>
          <w:ilvl w:val="0"/>
          <w:numId w:val="44"/>
        </w:numPr>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758F3">
      <w:pPr>
        <w:pStyle w:val="ListParagraph"/>
        <w:numPr>
          <w:ilvl w:val="0"/>
          <w:numId w:val="44"/>
        </w:numPr>
        <w:rPr>
          <w:lang w:val="en-GB"/>
        </w:rPr>
      </w:pPr>
      <w:r w:rsidRPr="00B758F3">
        <w:rPr>
          <w:lang w:val="en-GB"/>
        </w:rPr>
        <w:t>Expanded positive prevention activities</w:t>
      </w:r>
    </w:p>
    <w:p w:rsidR="00B758F3" w:rsidRDefault="00F203C6" w:rsidP="00351400">
      <w:pPr>
        <w:pStyle w:val="ListParagraph"/>
        <w:numPr>
          <w:ilvl w:val="0"/>
          <w:numId w:val="44"/>
        </w:numPr>
        <w:rPr>
          <w:lang w:val="en-GB"/>
        </w:rPr>
      </w:pPr>
      <w:r w:rsidRPr="00B758F3">
        <w:rPr>
          <w:lang w:val="en-GB"/>
        </w:rPr>
        <w:t>Improved social protection and wellbeing of PLHIV</w:t>
      </w:r>
    </w:p>
    <w:p w:rsidR="00FD21D9" w:rsidRPr="00B758F3" w:rsidRDefault="00FD21D9" w:rsidP="00351400">
      <w:pPr>
        <w:pStyle w:val="ListParagraph"/>
        <w:numPr>
          <w:ilvl w:val="0"/>
          <w:numId w:val="44"/>
        </w:numPr>
        <w:rPr>
          <w:lang w:val="en-GB"/>
        </w:rPr>
      </w:pPr>
      <w:r w:rsidRPr="00B758F3">
        <w:rPr>
          <w:lang w:val="en-GB"/>
        </w:rPr>
        <w:t>Early detection and management of co-infection-Tuberculosis among PLHIV</w:t>
      </w:r>
    </w:p>
    <w:p w:rsidR="00F203C6" w:rsidRPr="002C1E00" w:rsidRDefault="00E45F63" w:rsidP="00B758F3">
      <w:pPr>
        <w:pStyle w:val="Heading2"/>
      </w:pPr>
      <w:bookmarkStart w:id="4" w:name="_Toc501986094"/>
      <w:r w:rsidRPr="002C1E00">
        <w:t xml:space="preserve">IV: </w:t>
      </w:r>
      <w:r w:rsidR="00F203C6" w:rsidRPr="002C1E00">
        <w:t>What are Care Support Centres?</w:t>
      </w:r>
      <w:bookmarkEnd w:id="4"/>
    </w:p>
    <w:p w:rsidR="00F203C6" w:rsidRPr="002C1E00" w:rsidRDefault="00F203C6" w:rsidP="00D11CEC">
      <w:pPr>
        <w:spacing w:after="0" w:line="240" w:lineRule="auto"/>
        <w:jc w:val="both"/>
        <w:rPr>
          <w:rFonts w:cs="Arial"/>
          <w:b/>
          <w:spacing w:val="-2"/>
          <w:u w:val="single"/>
        </w:rPr>
      </w:pPr>
    </w:p>
    <w:p w:rsidR="00F203C6" w:rsidRPr="002C1E00" w:rsidRDefault="00F203C6" w:rsidP="00E12F01">
      <w:pPr>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E12F01">
      <w:pPr>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E12F01">
      <w:pPr>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E12F01">
      <w:pPr>
        <w:pStyle w:val="Heading2"/>
      </w:pPr>
      <w:bookmarkStart w:id="5" w:name="_Toc501986095"/>
      <w:r w:rsidRPr="002C1E00">
        <w:t>CSC</w:t>
      </w:r>
      <w:r w:rsidR="00AE68AC" w:rsidRPr="002C1E00">
        <w:t>: Key f</w:t>
      </w:r>
      <w:r w:rsidRPr="002C1E00">
        <w:t>eatures</w:t>
      </w:r>
      <w:bookmarkEnd w:id="5"/>
    </w:p>
    <w:p w:rsidR="00BD5607" w:rsidRPr="002C1E00" w:rsidRDefault="00BD5607" w:rsidP="00D11CE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E12F01">
      <w:pPr>
        <w:pStyle w:val="ListParagraph"/>
        <w:numPr>
          <w:ilvl w:val="0"/>
          <w:numId w:val="45"/>
        </w:numPr>
      </w:pPr>
      <w:r w:rsidRPr="00E12F01">
        <w:rPr>
          <w:b/>
          <w:bCs/>
          <w:lang w:val="en-US"/>
        </w:rPr>
        <w:t>Link</w:t>
      </w:r>
      <w:r w:rsidRPr="00E12F01">
        <w:rPr>
          <w:lang w:val="en-US"/>
        </w:rPr>
        <w:t xml:space="preserve"> between health care service delivery &amp; community</w:t>
      </w:r>
    </w:p>
    <w:p w:rsidR="00D91570" w:rsidRPr="002C1E00" w:rsidRDefault="00FC6E66" w:rsidP="00E12F01">
      <w:pPr>
        <w:pStyle w:val="ListParagraph"/>
        <w:numPr>
          <w:ilvl w:val="0"/>
          <w:numId w:val="45"/>
        </w:numPr>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E12F01">
      <w:pPr>
        <w:pStyle w:val="ListParagraph"/>
        <w:numPr>
          <w:ilvl w:val="0"/>
          <w:numId w:val="45"/>
        </w:numPr>
      </w:pPr>
      <w:r w:rsidRPr="00FC6E66">
        <w:rPr>
          <w:b/>
          <w:lang w:val="en-US"/>
        </w:rPr>
        <w:t>Peer led outreach activity</w:t>
      </w:r>
      <w:r>
        <w:rPr>
          <w:lang w:val="en-US"/>
        </w:rPr>
        <w:t xml:space="preserve"> tracking LFU and MIS cases</w:t>
      </w:r>
    </w:p>
    <w:p w:rsidR="00D91570" w:rsidRPr="002C1E00" w:rsidRDefault="004E1141" w:rsidP="00E12F01">
      <w:pPr>
        <w:pStyle w:val="ListParagraph"/>
        <w:numPr>
          <w:ilvl w:val="0"/>
          <w:numId w:val="45"/>
        </w:numPr>
      </w:pPr>
      <w:r w:rsidRPr="00E12F01">
        <w:rPr>
          <w:lang w:val="en-US"/>
        </w:rPr>
        <w:t xml:space="preserve">Access to </w:t>
      </w:r>
      <w:r w:rsidRPr="00E12F01">
        <w:rPr>
          <w:b/>
          <w:bCs/>
          <w:lang w:val="en-US"/>
        </w:rPr>
        <w:t>health referrals</w:t>
      </w:r>
    </w:p>
    <w:p w:rsidR="00D91570" w:rsidRPr="002C1E00" w:rsidRDefault="004E1141" w:rsidP="00E12F01">
      <w:pPr>
        <w:pStyle w:val="ListParagraph"/>
        <w:numPr>
          <w:ilvl w:val="0"/>
          <w:numId w:val="45"/>
        </w:numPr>
      </w:pPr>
      <w:r w:rsidRPr="00E12F01">
        <w:rPr>
          <w:lang w:val="en-US"/>
        </w:rPr>
        <w:t xml:space="preserve">Education &amp; referrals to </w:t>
      </w:r>
      <w:r w:rsidRPr="00E12F01">
        <w:rPr>
          <w:b/>
          <w:bCs/>
          <w:lang w:val="en-US"/>
        </w:rPr>
        <w:t>social welfare schemes</w:t>
      </w:r>
    </w:p>
    <w:p w:rsidR="00D91570" w:rsidRPr="00B758F3" w:rsidRDefault="004E1141" w:rsidP="00E12F01">
      <w:pPr>
        <w:pStyle w:val="ListParagraph"/>
        <w:numPr>
          <w:ilvl w:val="0"/>
          <w:numId w:val="45"/>
        </w:numPr>
      </w:pPr>
      <w:r w:rsidRPr="00E12F01">
        <w:rPr>
          <w:lang w:val="en-US"/>
        </w:rPr>
        <w:t xml:space="preserve">Easily </w:t>
      </w:r>
      <w:r w:rsidRPr="00E12F01">
        <w:rPr>
          <w:b/>
          <w:bCs/>
          <w:lang w:val="en-US"/>
        </w:rPr>
        <w:t>accessible</w:t>
      </w:r>
    </w:p>
    <w:p w:rsidR="008B6A96" w:rsidRPr="002C1E00" w:rsidRDefault="008B6A96" w:rsidP="00E12F01">
      <w:pPr>
        <w:pStyle w:val="ListParagraph"/>
        <w:numPr>
          <w:ilvl w:val="0"/>
          <w:numId w:val="45"/>
        </w:numPr>
      </w:pPr>
      <w:r w:rsidRPr="00E12F01">
        <w:rPr>
          <w:b/>
          <w:bCs/>
          <w:lang w:val="en-US"/>
        </w:rPr>
        <w:t xml:space="preserve">Differentiated care for PLHIV </w:t>
      </w:r>
    </w:p>
    <w:p w:rsidR="004E1141" w:rsidRPr="002C1E00" w:rsidRDefault="004E1141" w:rsidP="00E12F01">
      <w:pPr>
        <w:pStyle w:val="ListParagraph"/>
        <w:numPr>
          <w:ilvl w:val="0"/>
          <w:numId w:val="45"/>
        </w:numPr>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212E19">
      <w:pPr>
        <w:pStyle w:val="ListParagraph"/>
        <w:numPr>
          <w:ilvl w:val="0"/>
          <w:numId w:val="45"/>
        </w:numPr>
        <w:rPr>
          <w:lang w:val="en-US"/>
        </w:rPr>
      </w:pPr>
      <w:r w:rsidRPr="00212E19">
        <w:rPr>
          <w:lang w:val="en-US"/>
        </w:rPr>
        <w:t>Provision of differentiated care and support services for PLHIV, first of its kind in the world</w:t>
      </w:r>
    </w:p>
    <w:p w:rsidR="004C1C1D" w:rsidRPr="00212E19" w:rsidRDefault="00B706CA" w:rsidP="00212E19">
      <w:pPr>
        <w:pStyle w:val="ListParagraph"/>
        <w:numPr>
          <w:ilvl w:val="0"/>
          <w:numId w:val="45"/>
        </w:numPr>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212E19">
      <w:pPr>
        <w:pStyle w:val="ListParagraph"/>
        <w:numPr>
          <w:ilvl w:val="0"/>
          <w:numId w:val="45"/>
        </w:numPr>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212E19">
      <w:pPr>
        <w:pStyle w:val="ListParagraph"/>
        <w:numPr>
          <w:ilvl w:val="0"/>
          <w:numId w:val="45"/>
        </w:numPr>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212E19">
      <w:pPr>
        <w:pStyle w:val="ListParagraph"/>
        <w:numPr>
          <w:ilvl w:val="0"/>
          <w:numId w:val="45"/>
        </w:numPr>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E12F01">
      <w:pPr>
        <w:pStyle w:val="Heading2"/>
        <w:rPr>
          <w:iCs/>
          <w:lang w:val="en-GB"/>
        </w:rPr>
      </w:pPr>
      <w:bookmarkStart w:id="6" w:name="_Toc501986096"/>
      <w:r w:rsidRPr="002C1E00">
        <w:t xml:space="preserve">V: </w:t>
      </w:r>
      <w:r w:rsidR="004E1141" w:rsidRPr="002C1E00">
        <w:t>Management of CSCs</w:t>
      </w:r>
      <w:bookmarkEnd w:id="6"/>
    </w:p>
    <w:p w:rsidR="004E1141" w:rsidRPr="002C1E00" w:rsidRDefault="004E1141" w:rsidP="00D11CEC">
      <w:pPr>
        <w:spacing w:after="0" w:line="240" w:lineRule="auto"/>
        <w:jc w:val="both"/>
        <w:rPr>
          <w:rFonts w:cs="Arial"/>
          <w:spacing w:val="-2"/>
          <w:lang w:val="en-GB"/>
        </w:rPr>
      </w:pPr>
    </w:p>
    <w:p w:rsidR="00627C8D" w:rsidRDefault="00627C8D" w:rsidP="00E12F01">
      <w:pPr>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E12F01">
      <w:pPr>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E12F01">
      <w:pPr>
        <w:pStyle w:val="Heading2"/>
        <w:rPr>
          <w:lang w:val="en-US"/>
        </w:rPr>
      </w:pPr>
      <w:bookmarkStart w:id="7" w:name="_Toc501986097"/>
      <w:r w:rsidRPr="002C1E00">
        <w:t xml:space="preserve">VI: </w:t>
      </w:r>
      <w:r w:rsidR="00CF575C">
        <w:rPr>
          <w:lang w:val="en-US"/>
        </w:rPr>
        <w:t>Submission of Proposal</w:t>
      </w:r>
      <w:bookmarkEnd w:id="7"/>
    </w:p>
    <w:p w:rsidR="00494DF1" w:rsidRPr="009F59F2" w:rsidRDefault="00494DF1" w:rsidP="00D11CEC">
      <w:pPr>
        <w:spacing w:after="0" w:line="240" w:lineRule="auto"/>
        <w:jc w:val="both"/>
        <w:rPr>
          <w:rFonts w:ascii="Arial" w:hAnsi="Arial" w:cs="Arial"/>
          <w:b/>
          <w:bCs/>
          <w:color w:val="000000" w:themeColor="text1"/>
          <w:u w:val="single"/>
          <w:lang w:val="en-GB"/>
        </w:rPr>
      </w:pPr>
    </w:p>
    <w:p w:rsidR="00BB55F9" w:rsidRPr="00335F28" w:rsidRDefault="00835000" w:rsidP="00835000">
      <w:pPr>
        <w:rPr>
          <w:color w:val="000000" w:themeColor="text1"/>
          <w:lang w:val="en-GB"/>
        </w:rPr>
      </w:pPr>
      <w:r w:rsidRPr="00335F28">
        <w:rPr>
          <w:color w:val="000000" w:themeColor="text1"/>
          <w:lang w:val="en-GB"/>
        </w:rPr>
        <w:t xml:space="preserve">Hindustan Latex Family Planning Promotion </w:t>
      </w:r>
      <w:r w:rsidR="00335F28" w:rsidRPr="00335F28">
        <w:rPr>
          <w:color w:val="000000" w:themeColor="text1"/>
          <w:lang w:val="en-GB"/>
        </w:rPr>
        <w:t>Trust is</w:t>
      </w:r>
      <w:r w:rsidR="0023016D" w:rsidRPr="00335F28">
        <w:rPr>
          <w:color w:val="000000" w:themeColor="text1"/>
          <w:lang w:val="en-GB"/>
        </w:rPr>
        <w:t xml:space="preserve"> working as Sub Recipient (SR) for Vihaan programme in the State of </w:t>
      </w:r>
      <w:r w:rsidRPr="00335F28">
        <w:rPr>
          <w:color w:val="000000" w:themeColor="text1"/>
          <w:lang w:val="en-GB"/>
        </w:rPr>
        <w:t>Punjab</w:t>
      </w:r>
      <w:r w:rsidR="00FE2325" w:rsidRPr="00335F28">
        <w:rPr>
          <w:color w:val="000000" w:themeColor="text1"/>
          <w:lang w:val="en-GB"/>
        </w:rPr>
        <w:t>invites</w:t>
      </w:r>
      <w:r w:rsidR="00FE2325" w:rsidRPr="009F59F2">
        <w:rPr>
          <w:color w:val="000000" w:themeColor="text1"/>
          <w:lang w:val="en-GB"/>
        </w:rPr>
        <w:t xml:space="preserve"> request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Pr>
          <w:color w:val="000000" w:themeColor="text1"/>
          <w:lang w:val="en-GB"/>
        </w:rPr>
        <w:lastRenderedPageBreak/>
        <w:t xml:space="preserve">implement CSC in </w:t>
      </w:r>
      <w:r w:rsidR="00B124B8">
        <w:rPr>
          <w:color w:val="000000" w:themeColor="text1"/>
          <w:lang w:val="en-GB"/>
        </w:rPr>
        <w:t xml:space="preserve">Bhatinda and Ludhiana district attached to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23016D" w:rsidRPr="009F59F2">
        <w:rPr>
          <w:color w:val="000000" w:themeColor="text1"/>
          <w:lang w:val="en-GB"/>
        </w:rPr>
        <w:t xml:space="preserve">)on or before </w:t>
      </w:r>
      <w:r w:rsidR="00B124B8" w:rsidRPr="00335F28">
        <w:rPr>
          <w:color w:val="000000" w:themeColor="text1"/>
          <w:shd w:val="clear" w:color="auto" w:fill="FFFFFF" w:themeFill="background1"/>
          <w:lang w:val="en-GB"/>
        </w:rPr>
        <w:t>28</w:t>
      </w:r>
      <w:r w:rsidRPr="00335F28">
        <w:rPr>
          <w:color w:val="000000" w:themeColor="text1"/>
          <w:shd w:val="clear" w:color="auto" w:fill="FFFFFF" w:themeFill="background1"/>
          <w:vertAlign w:val="superscript"/>
          <w:lang w:val="en-GB"/>
        </w:rPr>
        <w:t>th</w:t>
      </w:r>
      <w:r w:rsidR="00B124B8" w:rsidRPr="00335F28">
        <w:rPr>
          <w:color w:val="000000" w:themeColor="text1"/>
          <w:shd w:val="clear" w:color="auto" w:fill="FFFFFF" w:themeFill="background1"/>
          <w:lang w:val="en-GB"/>
        </w:rPr>
        <w:t>March</w:t>
      </w:r>
      <w:r w:rsidRPr="00335F28">
        <w:rPr>
          <w:color w:val="000000" w:themeColor="text1"/>
          <w:shd w:val="clear" w:color="auto" w:fill="FFFFFF" w:themeFill="background1"/>
          <w:lang w:val="en-GB"/>
        </w:rPr>
        <w:t>,</w:t>
      </w:r>
      <w:r>
        <w:rPr>
          <w:color w:val="000000" w:themeColor="text1"/>
          <w:lang w:val="en-GB"/>
        </w:rPr>
        <w:t xml:space="preserve"> 2018 </w:t>
      </w:r>
      <w:r w:rsidRPr="009F59F2">
        <w:rPr>
          <w:color w:val="000000" w:themeColor="text1"/>
          <w:lang w:val="en-GB"/>
        </w:rPr>
        <w:t>by</w:t>
      </w:r>
      <w:r w:rsidR="00BB55F9" w:rsidRPr="009F59F2">
        <w:rPr>
          <w:color w:val="000000" w:themeColor="text1"/>
          <w:lang w:val="en-GB"/>
        </w:rPr>
        <w:t xml:space="preserve"> 6:00 PM </w:t>
      </w:r>
      <w:r w:rsidR="00494DF1" w:rsidRPr="009F59F2">
        <w:rPr>
          <w:color w:val="000000" w:themeColor="text1"/>
          <w:lang w:val="en-GB"/>
        </w:rPr>
        <w:t xml:space="preserve">to </w:t>
      </w:r>
      <w:r>
        <w:rPr>
          <w:color w:val="000000" w:themeColor="text1"/>
          <w:lang w:val="en-GB"/>
        </w:rPr>
        <w:t xml:space="preserve">Hindustan Latex </w:t>
      </w:r>
      <w:r w:rsidR="00335F28">
        <w:rPr>
          <w:color w:val="000000" w:themeColor="text1"/>
          <w:lang w:val="en-GB"/>
        </w:rPr>
        <w:t>Family Planning Promotion Trust,</w:t>
      </w:r>
      <w:r w:rsidRPr="00335F28">
        <w:rPr>
          <w:color w:val="000000" w:themeColor="text1"/>
          <w:lang w:val="en-GB"/>
        </w:rPr>
        <w:t>B-14/ A, Second Floor, Sector-62, Gautam Budh Nagar, Noida- 201307</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BB55F9" w:rsidRPr="00335F28">
        <w:rPr>
          <w:color w:val="000000" w:themeColor="text1"/>
          <w:lang w:val="en-GB"/>
        </w:rPr>
        <w:t xml:space="preserve">The proposal should be submitted in a sealed envelope.  </w:t>
      </w:r>
    </w:p>
    <w:p w:rsidR="00BB55F9" w:rsidRPr="009F59F2" w:rsidRDefault="00BB55F9" w:rsidP="00BB55F9">
      <w:pPr>
        <w:rPr>
          <w:bCs/>
          <w:color w:val="000000" w:themeColor="text1"/>
          <w:lang w:val="en-US"/>
        </w:rPr>
      </w:pPr>
      <w:r w:rsidRPr="009F59F2">
        <w:rPr>
          <w:color w:val="000000" w:themeColor="text1"/>
        </w:rPr>
        <w:t>Mention “</w:t>
      </w:r>
      <w:r w:rsidRPr="009F59F2">
        <w:rPr>
          <w:bCs/>
          <w:color w:val="000000" w:themeColor="text1"/>
        </w:rPr>
        <w:t xml:space="preserve">PROPOSAL TO REGISTER AS SUB-SUB RECIPIENTS (SSR) FOR </w:t>
      </w:r>
      <w:r w:rsidRPr="009F59F2">
        <w:rPr>
          <w:bCs/>
          <w:color w:val="000000" w:themeColor="text1"/>
          <w:lang w:val="en-US"/>
        </w:rPr>
        <w:t>VIHAAN – A GLOBAL FUND SUPPORTED PROGRAMME on the top of the envelope.</w:t>
      </w:r>
    </w:p>
    <w:p w:rsidR="00494DF1" w:rsidRPr="009F59F2" w:rsidRDefault="009D124B" w:rsidP="00E12F01">
      <w:pPr>
        <w:rPr>
          <w:color w:val="000000" w:themeColor="text1"/>
          <w:lang w:val="en-GB"/>
        </w:rPr>
      </w:pPr>
      <w:r w:rsidRPr="009F59F2">
        <w:rPr>
          <w:color w:val="000000" w:themeColor="text1"/>
        </w:rPr>
        <w:t>Applications received after the above date and time shall be summarily rejected.</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p>
    <w:p w:rsidR="007A0A43" w:rsidRPr="009F59F2" w:rsidRDefault="007A0A43" w:rsidP="007A0A43">
      <w:pPr>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CF575C">
      <w:pPr>
        <w:rPr>
          <w:color w:val="000000" w:themeColor="text1"/>
          <w:lang w:val="en-US"/>
        </w:rPr>
      </w:pPr>
      <w:r w:rsidRPr="009F59F2">
        <w:rPr>
          <w:b/>
          <w:color w:val="000000" w:themeColor="text1"/>
          <w:lang w:val="en-US"/>
        </w:rPr>
        <w:t>Pre-bid queries:</w:t>
      </w:r>
      <w:r w:rsidR="00CF575C" w:rsidRPr="009F59F2">
        <w:rPr>
          <w:color w:val="000000" w:themeColor="text1"/>
          <w:lang w:val="en-US"/>
        </w:rPr>
        <w:t xml:space="preserve">Agencies who have any query regarding this RFP or the selection procedure are requested to forward the same in writing </w:t>
      </w:r>
      <w:r w:rsidR="00CF575C" w:rsidRPr="00335F28">
        <w:rPr>
          <w:color w:val="000000" w:themeColor="text1"/>
          <w:lang w:val="en-US"/>
        </w:rPr>
        <w:t xml:space="preserve">to e-mail </w:t>
      </w:r>
      <w:r w:rsidR="00335F28" w:rsidRPr="00335F28">
        <w:rPr>
          <w:color w:val="000000" w:themeColor="text1"/>
          <w:lang w:val="en-US"/>
        </w:rPr>
        <w:t>ID</w:t>
      </w:r>
      <w:hyperlink r:id="rId9" w:history="1">
        <w:r w:rsidR="00E0798D" w:rsidRPr="00E8799B">
          <w:rPr>
            <w:color w:val="000000" w:themeColor="text1"/>
          </w:rPr>
          <w:t>nrpathak@hlfppt.org</w:t>
        </w:r>
      </w:hyperlink>
      <w:r w:rsidR="00CF575C" w:rsidRPr="009F59F2">
        <w:rPr>
          <w:color w:val="000000" w:themeColor="text1"/>
          <w:lang w:val="en-US"/>
        </w:rPr>
        <w:t xml:space="preserve">latest by </w:t>
      </w:r>
      <w:r w:rsidR="00E0798D" w:rsidRPr="00E8799B">
        <w:rPr>
          <w:color w:val="000000" w:themeColor="text1"/>
          <w:lang w:val="en-US"/>
        </w:rPr>
        <w:t>20</w:t>
      </w:r>
      <w:r w:rsidR="00E0798D" w:rsidRPr="00E8799B">
        <w:rPr>
          <w:color w:val="000000" w:themeColor="text1"/>
          <w:vertAlign w:val="superscript"/>
          <w:lang w:val="en-US"/>
        </w:rPr>
        <w:t>th</w:t>
      </w:r>
      <w:r w:rsidR="00E0798D" w:rsidRPr="00E8799B">
        <w:rPr>
          <w:color w:val="000000" w:themeColor="text1"/>
          <w:lang w:val="en-US"/>
        </w:rPr>
        <w:t>March</w:t>
      </w:r>
      <w:r w:rsidR="00835000" w:rsidRPr="00E8799B">
        <w:rPr>
          <w:color w:val="000000" w:themeColor="text1"/>
          <w:lang w:val="en-US"/>
        </w:rPr>
        <w:t>, 2018</w:t>
      </w:r>
      <w:r w:rsidR="00CF575C" w:rsidRPr="00E8799B">
        <w:rPr>
          <w:color w:val="000000" w:themeColor="text1"/>
          <w:lang w:val="en-US"/>
        </w:rPr>
        <w:t xml:space="preserve"> by 6:00 PM</w:t>
      </w:r>
      <w:r w:rsidR="00CF575C" w:rsidRPr="009F59F2">
        <w:rPr>
          <w:color w:val="000000" w:themeColor="text1"/>
          <w:lang w:val="en-US"/>
        </w:rPr>
        <w:t xml:space="preserve">. Thequeries will be consolidated and the response will be sent to the interested agencies by </w:t>
      </w:r>
      <w:r w:rsidR="00E0798D">
        <w:rPr>
          <w:color w:val="000000" w:themeColor="text1"/>
          <w:lang w:val="en-US"/>
        </w:rPr>
        <w:t>22</w:t>
      </w:r>
      <w:r w:rsidR="00E0798D" w:rsidRPr="00E0798D">
        <w:rPr>
          <w:color w:val="000000" w:themeColor="text1"/>
          <w:vertAlign w:val="superscript"/>
          <w:lang w:val="en-US"/>
        </w:rPr>
        <w:t>nd</w:t>
      </w:r>
      <w:r w:rsidR="00E0798D">
        <w:rPr>
          <w:color w:val="000000" w:themeColor="text1"/>
          <w:lang w:val="en-US"/>
        </w:rPr>
        <w:t xml:space="preserve"> March, 2018</w:t>
      </w:r>
      <w:r w:rsidR="00835000" w:rsidRPr="00335F28">
        <w:rPr>
          <w:color w:val="000000" w:themeColor="text1"/>
          <w:lang w:val="en-US"/>
        </w:rPr>
        <w:t>by</w:t>
      </w:r>
      <w:r w:rsidR="00CF575C" w:rsidRPr="00335F28">
        <w:rPr>
          <w:color w:val="000000" w:themeColor="text1"/>
          <w:lang w:val="en-US"/>
        </w:rPr>
        <w:t xml:space="preserve"> 6:00 PM.</w:t>
      </w:r>
    </w:p>
    <w:p w:rsidR="00902F8E" w:rsidRPr="009F59F2" w:rsidRDefault="00CF575C" w:rsidP="00BB55F9">
      <w:pPr>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by the said agency. </w:t>
      </w:r>
    </w:p>
    <w:p w:rsidR="00663410" w:rsidRPr="002C1E00" w:rsidRDefault="00663410" w:rsidP="00E12F01">
      <w:pPr>
        <w:pStyle w:val="Heading2"/>
      </w:pPr>
      <w:bookmarkStart w:id="8" w:name="_Toc501986098"/>
      <w:r w:rsidRPr="002C1E00">
        <w:t>Eligibility Criteria for NGO/CBO Setting Up CSC</w:t>
      </w:r>
      <w:bookmarkEnd w:id="8"/>
    </w:p>
    <w:p w:rsidR="00663410" w:rsidRPr="002C1E00" w:rsidRDefault="00663410" w:rsidP="00D11CEC">
      <w:pPr>
        <w:autoSpaceDE w:val="0"/>
        <w:autoSpaceDN w:val="0"/>
        <w:adjustRightInd w:val="0"/>
        <w:spacing w:after="0" w:line="240" w:lineRule="auto"/>
        <w:jc w:val="both"/>
        <w:rPr>
          <w:rFonts w:ascii="Arial" w:hAnsi="Arial" w:cs="Arial"/>
          <w:b/>
          <w:bCs/>
          <w:color w:val="000000"/>
        </w:rPr>
      </w:pPr>
    </w:p>
    <w:p w:rsidR="00663410" w:rsidRDefault="00663410" w:rsidP="00E12F01">
      <w:pPr>
        <w:pStyle w:val="ListParagraph"/>
        <w:numPr>
          <w:ilvl w:val="0"/>
          <w:numId w:val="46"/>
        </w:numPr>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E12F01">
      <w:pPr>
        <w:pStyle w:val="ListParagraph"/>
        <w:numPr>
          <w:ilvl w:val="0"/>
          <w:numId w:val="46"/>
        </w:numPr>
      </w:pPr>
      <w:r>
        <w:t>The agency should have all statutory requirements including 12 A, renewal as per Govt. norms, separate bank account etc</w:t>
      </w:r>
    </w:p>
    <w:p w:rsidR="00663410" w:rsidRPr="002C1E00" w:rsidRDefault="00663410" w:rsidP="00E12F01">
      <w:pPr>
        <w:pStyle w:val="ListParagraph"/>
        <w:numPr>
          <w:ilvl w:val="0"/>
          <w:numId w:val="46"/>
        </w:numPr>
      </w:pPr>
      <w:r w:rsidRPr="002C1E00">
        <w:t xml:space="preserve">It should have a clearly defined organisational structure. </w:t>
      </w:r>
    </w:p>
    <w:p w:rsidR="00663410" w:rsidRPr="002C1E00" w:rsidRDefault="00663410" w:rsidP="00E12F01">
      <w:pPr>
        <w:pStyle w:val="ListParagraph"/>
        <w:numPr>
          <w:ilvl w:val="0"/>
          <w:numId w:val="46"/>
        </w:numPr>
      </w:pPr>
      <w:r w:rsidRPr="002C1E00">
        <w:t xml:space="preserve">It should have established administrative and management systems. </w:t>
      </w:r>
    </w:p>
    <w:p w:rsidR="00663410" w:rsidRPr="002C1E00" w:rsidRDefault="00663410" w:rsidP="00E12F01">
      <w:pPr>
        <w:pStyle w:val="ListParagraph"/>
        <w:numPr>
          <w:ilvl w:val="0"/>
          <w:numId w:val="46"/>
        </w:numPr>
      </w:pPr>
      <w:r w:rsidRPr="002C1E00">
        <w:t xml:space="preserve">It should have sound financial track record with an established financial management </w:t>
      </w:r>
    </w:p>
    <w:p w:rsidR="00663410" w:rsidRPr="002C1E00" w:rsidRDefault="00663410" w:rsidP="00E12F01">
      <w:pPr>
        <w:pStyle w:val="ListParagraph"/>
        <w:numPr>
          <w:ilvl w:val="0"/>
          <w:numId w:val="46"/>
        </w:numPr>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E12F01">
      <w:pPr>
        <w:pStyle w:val="ListParagraph"/>
        <w:numPr>
          <w:ilvl w:val="0"/>
          <w:numId w:val="46"/>
        </w:numPr>
      </w:pPr>
      <w:r w:rsidRPr="002C1E00">
        <w:t xml:space="preserve">It should have a minimum of three years’ experience in managing public health programmes or allied programmes in health. </w:t>
      </w:r>
    </w:p>
    <w:p w:rsidR="00663410" w:rsidRPr="002C1E00" w:rsidRDefault="00663410" w:rsidP="00E12F01">
      <w:pPr>
        <w:pStyle w:val="ListParagraph"/>
        <w:numPr>
          <w:ilvl w:val="0"/>
          <w:numId w:val="46"/>
        </w:numPr>
      </w:pPr>
      <w:r w:rsidRPr="002C1E00">
        <w:t xml:space="preserve">Experience in the field of HIV/AIDS, especially in the area of care and support, will be an added benefit. </w:t>
      </w:r>
    </w:p>
    <w:p w:rsidR="00663410" w:rsidRPr="002C1E00" w:rsidRDefault="00663410" w:rsidP="00E12F01">
      <w:pPr>
        <w:pStyle w:val="ListParagraph"/>
        <w:numPr>
          <w:ilvl w:val="0"/>
          <w:numId w:val="46"/>
        </w:numPr>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E12F01">
      <w:pPr>
        <w:pStyle w:val="ListParagraph"/>
        <w:numPr>
          <w:ilvl w:val="0"/>
          <w:numId w:val="46"/>
        </w:numPr>
      </w:pPr>
      <w:r w:rsidRPr="002C1E00">
        <w:lastRenderedPageBreak/>
        <w:t xml:space="preserve">Readiness to make available adequate infrastructure deemed necessary to carry out all the activities planned in CSC. </w:t>
      </w:r>
    </w:p>
    <w:p w:rsidR="00F6259F" w:rsidRPr="002C1E00" w:rsidRDefault="00BC59F1" w:rsidP="00E12F01">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E12F01">
      <w:pPr>
        <w:rPr>
          <w:b/>
        </w:rPr>
      </w:pPr>
      <w:r w:rsidRPr="00E12F01">
        <w:rPr>
          <w:b/>
        </w:rPr>
        <w:t xml:space="preserve">Requests for change of dates shall not be entertained due to the limited timeframe for this exercise. </w:t>
      </w:r>
    </w:p>
    <w:p w:rsidR="00991276" w:rsidRPr="002C1E00" w:rsidRDefault="00991276" w:rsidP="00E12F01">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E12F01">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BC39FE">
            <w:r w:rsidRPr="002C1E00">
              <w:t xml:space="preserve">Name of State where applying for SSR                                 </w:t>
            </w:r>
          </w:p>
        </w:tc>
        <w:tc>
          <w:tcPr>
            <w:tcW w:w="4253" w:type="dxa"/>
          </w:tcPr>
          <w:p w:rsidR="002C1E00" w:rsidRPr="002C1E00" w:rsidRDefault="002C1E00" w:rsidP="00BC39FE"/>
        </w:tc>
      </w:tr>
      <w:tr w:rsidR="002C1E00" w:rsidRPr="002C1E00" w:rsidTr="002C1E00">
        <w:trPr>
          <w:trHeight w:val="275"/>
        </w:trPr>
        <w:tc>
          <w:tcPr>
            <w:tcW w:w="4394" w:type="dxa"/>
          </w:tcPr>
          <w:p w:rsidR="002C1E00" w:rsidRPr="002C1E00" w:rsidRDefault="002C1E00" w:rsidP="00BC39FE">
            <w:r w:rsidRPr="002C1E00">
              <w:t xml:space="preserve">Name of District where applying for SSR (as per Annexure A)                                </w:t>
            </w:r>
          </w:p>
        </w:tc>
        <w:tc>
          <w:tcPr>
            <w:tcW w:w="4253" w:type="dxa"/>
          </w:tcPr>
          <w:p w:rsidR="002C1E00" w:rsidRPr="002C1E00" w:rsidRDefault="002C1E00" w:rsidP="00BC39FE"/>
        </w:tc>
      </w:tr>
    </w:tbl>
    <w:p w:rsidR="00502BD0" w:rsidRPr="002C1E00" w:rsidRDefault="00502BD0" w:rsidP="00D11CEC">
      <w:pPr>
        <w:pStyle w:val="Heading1"/>
        <w:tabs>
          <w:tab w:val="left" w:pos="2445"/>
          <w:tab w:val="center" w:pos="4513"/>
        </w:tabs>
        <w:jc w:val="both"/>
        <w:rPr>
          <w:rFonts w:ascii="Calibri" w:eastAsia="Calibri" w:hAnsi="Calibri"/>
          <w:bCs w:val="0"/>
          <w:color w:val="auto"/>
          <w:sz w:val="22"/>
          <w:szCs w:val="22"/>
        </w:rPr>
      </w:pPr>
      <w:bookmarkStart w:id="9" w:name="_Form-1"/>
      <w:bookmarkStart w:id="10" w:name="_Toc501986099"/>
      <w:bookmarkEnd w:id="9"/>
      <w:r w:rsidRPr="002C1E00">
        <w:rPr>
          <w:rFonts w:ascii="Calibri" w:hAnsi="Calibri"/>
          <w:color w:val="auto"/>
          <w:sz w:val="22"/>
          <w:szCs w:val="22"/>
        </w:rPr>
        <w:t>Form-1</w:t>
      </w:r>
      <w:bookmarkEnd w:id="10"/>
    </w:p>
    <w:p w:rsidR="004E3F1C" w:rsidRPr="002C1E00" w:rsidRDefault="004E3F1C" w:rsidP="00E12F01"/>
    <w:p w:rsidR="00502BD0" w:rsidRPr="002C1E00" w:rsidRDefault="00502BD0" w:rsidP="00E12F01">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D11CE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2"/>
              </w:numPr>
              <w:jc w:val="both"/>
              <w:rPr>
                <w:lang w:eastAsia="en-US"/>
              </w:rPr>
            </w:pPr>
            <w:r w:rsidRPr="002C1E00">
              <w:rPr>
                <w:rFonts w:cs="Arial"/>
                <w:lang w:eastAsia="en-US"/>
              </w:rPr>
              <w:t>Yes</w:t>
            </w:r>
          </w:p>
          <w:p w:rsidR="00502BD0" w:rsidRPr="002C1E00" w:rsidRDefault="00502BD0" w:rsidP="00D11CE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953ACA">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3"/>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4"/>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D11CE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5"/>
              </w:numPr>
              <w:jc w:val="both"/>
              <w:rPr>
                <w:lang w:eastAsia="en-US"/>
              </w:rPr>
            </w:pPr>
            <w:r w:rsidRPr="002C1E00">
              <w:rPr>
                <w:lang w:eastAsia="en-US"/>
              </w:rPr>
              <w:lastRenderedPageBreak/>
              <w:t>Yes</w:t>
            </w:r>
          </w:p>
          <w:p w:rsidR="00502BD0" w:rsidRPr="002C1E00" w:rsidRDefault="00502BD0" w:rsidP="00D11CE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6"/>
              </w:numPr>
              <w:jc w:val="both"/>
              <w:rPr>
                <w:lang w:eastAsia="en-US"/>
              </w:rPr>
            </w:pPr>
            <w:r w:rsidRPr="002C1E00">
              <w:rPr>
                <w:lang w:eastAsia="en-US"/>
              </w:rPr>
              <w:t>Yes</w:t>
            </w:r>
          </w:p>
          <w:p w:rsidR="00502BD0" w:rsidRPr="002C1E00" w:rsidRDefault="00502BD0" w:rsidP="00D11CE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7"/>
              </w:numPr>
              <w:jc w:val="both"/>
              <w:rPr>
                <w:lang w:eastAsia="en-US"/>
              </w:rPr>
            </w:pPr>
            <w:r w:rsidRPr="002C1E00">
              <w:rPr>
                <w:lang w:eastAsia="en-US"/>
              </w:rPr>
              <w:t>Yes</w:t>
            </w:r>
          </w:p>
          <w:p w:rsidR="00502BD0" w:rsidRPr="002C1E00" w:rsidRDefault="00502BD0" w:rsidP="00D11CE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lang w:eastAsia="en-US"/>
              </w:rPr>
            </w:pPr>
            <w:r w:rsidRPr="002C1E00">
              <w:rPr>
                <w:lang w:eastAsia="en-US"/>
              </w:rPr>
              <w:t>More than 2 lakh</w:t>
            </w:r>
          </w:p>
          <w:p w:rsidR="00502BD0" w:rsidRPr="002C1E00" w:rsidRDefault="00502BD0" w:rsidP="00D11CE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D11CE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 xml:space="preserve"> Please provide details</w:t>
            </w: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DIC</w:t>
            </w:r>
          </w:p>
          <w:p w:rsidR="00502BD0" w:rsidRPr="002C1E00" w:rsidRDefault="00502BD0" w:rsidP="00D11CEC">
            <w:pPr>
              <w:pStyle w:val="ListParagraph"/>
              <w:numPr>
                <w:ilvl w:val="0"/>
                <w:numId w:val="29"/>
              </w:numPr>
              <w:jc w:val="both"/>
              <w:rPr>
                <w:lang w:eastAsia="en-US"/>
              </w:rPr>
            </w:pPr>
            <w:r w:rsidRPr="002C1E00">
              <w:rPr>
                <w:lang w:eastAsia="en-US"/>
              </w:rPr>
              <w:t>CCC</w:t>
            </w:r>
          </w:p>
          <w:p w:rsidR="00502BD0" w:rsidRPr="002C1E00" w:rsidRDefault="00502BD0" w:rsidP="00D11CEC">
            <w:pPr>
              <w:pStyle w:val="ListParagraph"/>
              <w:numPr>
                <w:ilvl w:val="0"/>
                <w:numId w:val="29"/>
              </w:numPr>
              <w:jc w:val="both"/>
              <w:rPr>
                <w:lang w:eastAsia="en-US"/>
              </w:rPr>
            </w:pPr>
            <w:r w:rsidRPr="002C1E00">
              <w:rPr>
                <w:lang w:eastAsia="en-US"/>
              </w:rPr>
              <w:t>DLN</w:t>
            </w:r>
          </w:p>
          <w:p w:rsidR="00502BD0" w:rsidRPr="002C1E00" w:rsidRDefault="00502BD0" w:rsidP="00D11CEC">
            <w:pPr>
              <w:pStyle w:val="ListParagraph"/>
              <w:numPr>
                <w:ilvl w:val="0"/>
                <w:numId w:val="29"/>
              </w:numPr>
              <w:jc w:val="both"/>
              <w:rPr>
                <w:lang w:eastAsia="en-US"/>
              </w:rPr>
            </w:pPr>
            <w:r w:rsidRPr="002C1E00">
              <w:rPr>
                <w:lang w:eastAsia="en-US"/>
              </w:rPr>
              <w:t>GIPA Project</w:t>
            </w:r>
          </w:p>
          <w:p w:rsidR="00502BD0" w:rsidRPr="002C1E00" w:rsidRDefault="00502BD0" w:rsidP="00D11CEC">
            <w:pPr>
              <w:pStyle w:val="ListParagraph"/>
              <w:numPr>
                <w:ilvl w:val="0"/>
                <w:numId w:val="29"/>
              </w:numPr>
              <w:jc w:val="both"/>
              <w:rPr>
                <w:lang w:eastAsia="en-US"/>
              </w:rPr>
            </w:pPr>
            <w:r w:rsidRPr="002C1E00">
              <w:rPr>
                <w:lang w:eastAsia="en-US"/>
              </w:rPr>
              <w:t>Stigma reduction</w:t>
            </w:r>
          </w:p>
          <w:p w:rsidR="00502BD0" w:rsidRDefault="00502BD0" w:rsidP="00D11CEC">
            <w:pPr>
              <w:pStyle w:val="ListParagraph"/>
              <w:numPr>
                <w:ilvl w:val="0"/>
                <w:numId w:val="29"/>
              </w:numPr>
              <w:jc w:val="both"/>
              <w:rPr>
                <w:lang w:eastAsia="en-US"/>
              </w:rPr>
            </w:pPr>
            <w:r w:rsidRPr="002C1E00">
              <w:rPr>
                <w:lang w:eastAsia="en-US"/>
              </w:rPr>
              <w:t>TI</w:t>
            </w:r>
          </w:p>
          <w:p w:rsidR="00247C1E" w:rsidRPr="002C1E00" w:rsidRDefault="00247C1E" w:rsidP="00D11CE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evaluation/s with score</w:t>
            </w:r>
          </w:p>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0"/>
              </w:numPr>
              <w:jc w:val="both"/>
              <w:rPr>
                <w:lang w:eastAsia="en-US"/>
              </w:rPr>
            </w:pPr>
            <w:r w:rsidRPr="002C1E00">
              <w:rPr>
                <w:lang w:eastAsia="en-US"/>
              </w:rPr>
              <w:t>Yes</w:t>
            </w:r>
          </w:p>
          <w:p w:rsidR="00502BD0" w:rsidRPr="002C1E00" w:rsidRDefault="00502BD0" w:rsidP="00D11CE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2"/>
              </w:numPr>
              <w:jc w:val="both"/>
              <w:rPr>
                <w:lang w:eastAsia="en-US"/>
              </w:rPr>
            </w:pPr>
            <w:r w:rsidRPr="002C1E00">
              <w:rPr>
                <w:lang w:eastAsia="en-US"/>
              </w:rPr>
              <w:t>&gt; 3 years</w:t>
            </w:r>
          </w:p>
          <w:p w:rsidR="00502BD0" w:rsidRPr="002C1E00" w:rsidRDefault="00502BD0" w:rsidP="00D11CEC">
            <w:pPr>
              <w:pStyle w:val="ListParagraph"/>
              <w:numPr>
                <w:ilvl w:val="0"/>
                <w:numId w:val="32"/>
              </w:numPr>
              <w:jc w:val="both"/>
              <w:rPr>
                <w:lang w:eastAsia="en-US"/>
              </w:rPr>
            </w:pPr>
            <w:r w:rsidRPr="002C1E00">
              <w:rPr>
                <w:lang w:eastAsia="en-US"/>
              </w:rPr>
              <w:t>&gt; 2 years</w:t>
            </w:r>
          </w:p>
          <w:p w:rsidR="00502BD0" w:rsidRPr="002C1E00" w:rsidRDefault="00502BD0" w:rsidP="00D11CEC">
            <w:pPr>
              <w:pStyle w:val="ListParagraph"/>
              <w:numPr>
                <w:ilvl w:val="0"/>
                <w:numId w:val="32"/>
              </w:numPr>
              <w:jc w:val="both"/>
              <w:rPr>
                <w:lang w:eastAsia="en-US"/>
              </w:rPr>
            </w:pPr>
            <w:r w:rsidRPr="002C1E00">
              <w:rPr>
                <w:lang w:eastAsia="en-US"/>
              </w:rPr>
              <w:t>&lt; 2 Years</w:t>
            </w:r>
          </w:p>
          <w:p w:rsidR="00502BD0" w:rsidRPr="002C1E00" w:rsidRDefault="00502BD0" w:rsidP="00D11CE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4"/>
              </w:numPr>
              <w:jc w:val="both"/>
              <w:rPr>
                <w:lang w:eastAsia="en-US"/>
              </w:rPr>
            </w:pPr>
            <w:r w:rsidRPr="002C1E00">
              <w:rPr>
                <w:lang w:eastAsia="en-US"/>
              </w:rPr>
              <w:t>PLHIV</w:t>
            </w:r>
          </w:p>
          <w:p w:rsidR="00502BD0" w:rsidRPr="002C1E00" w:rsidRDefault="00502BD0" w:rsidP="00D11CEC">
            <w:pPr>
              <w:pStyle w:val="ListParagraph"/>
              <w:numPr>
                <w:ilvl w:val="0"/>
                <w:numId w:val="34"/>
              </w:numPr>
              <w:jc w:val="both"/>
              <w:rPr>
                <w:lang w:eastAsia="en-US"/>
              </w:rPr>
            </w:pPr>
            <w:r w:rsidRPr="002C1E00">
              <w:rPr>
                <w:lang w:eastAsia="en-US"/>
              </w:rPr>
              <w:t>MSM</w:t>
            </w:r>
          </w:p>
          <w:p w:rsidR="00502BD0" w:rsidRPr="002C1E00" w:rsidRDefault="00502BD0" w:rsidP="00D11CEC">
            <w:pPr>
              <w:pStyle w:val="ListParagraph"/>
              <w:numPr>
                <w:ilvl w:val="0"/>
                <w:numId w:val="34"/>
              </w:numPr>
              <w:jc w:val="both"/>
              <w:rPr>
                <w:lang w:eastAsia="en-US"/>
              </w:rPr>
            </w:pPr>
            <w:r w:rsidRPr="002C1E00">
              <w:rPr>
                <w:lang w:eastAsia="en-US"/>
              </w:rPr>
              <w:t>Sex workers</w:t>
            </w:r>
          </w:p>
          <w:p w:rsidR="00502BD0" w:rsidRPr="002C1E00" w:rsidRDefault="00502BD0" w:rsidP="00D11CE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D11CEC">
            <w:pPr>
              <w:pStyle w:val="ListParagraph"/>
              <w:numPr>
                <w:ilvl w:val="0"/>
                <w:numId w:val="34"/>
              </w:numPr>
              <w:jc w:val="both"/>
              <w:rPr>
                <w:lang w:eastAsia="en-US"/>
              </w:rPr>
            </w:pPr>
            <w:r w:rsidRPr="002C1E00">
              <w:rPr>
                <w:lang w:eastAsia="en-US"/>
              </w:rPr>
              <w:t>TGs/Hijra</w:t>
            </w:r>
          </w:p>
          <w:p w:rsidR="00502BD0" w:rsidRPr="002C1E00" w:rsidRDefault="00502BD0" w:rsidP="00D11CEC">
            <w:pPr>
              <w:pStyle w:val="ListParagraph"/>
              <w:numPr>
                <w:ilvl w:val="0"/>
                <w:numId w:val="34"/>
              </w:numPr>
              <w:jc w:val="both"/>
              <w:rPr>
                <w:lang w:eastAsia="en-US"/>
              </w:rPr>
            </w:pPr>
            <w:r w:rsidRPr="002C1E00">
              <w:rPr>
                <w:lang w:eastAsia="en-US"/>
              </w:rPr>
              <w:t>WLHIV</w:t>
            </w:r>
          </w:p>
          <w:p w:rsidR="00502BD0" w:rsidRPr="002C1E00" w:rsidRDefault="00502BD0" w:rsidP="00D11CEC">
            <w:pPr>
              <w:pStyle w:val="ListParagraph"/>
              <w:numPr>
                <w:ilvl w:val="0"/>
                <w:numId w:val="34"/>
              </w:numPr>
              <w:jc w:val="both"/>
              <w:rPr>
                <w:lang w:eastAsia="en-US"/>
              </w:rPr>
            </w:pPr>
            <w:r w:rsidRPr="002C1E00">
              <w:rPr>
                <w:lang w:eastAsia="en-US"/>
              </w:rPr>
              <w:t xml:space="preserve">CLHIV </w:t>
            </w:r>
          </w:p>
          <w:p w:rsidR="00502BD0" w:rsidRPr="002C1E00" w:rsidRDefault="00502BD0" w:rsidP="00D11CEC">
            <w:pPr>
              <w:pStyle w:val="ListParagraph"/>
              <w:numPr>
                <w:ilvl w:val="0"/>
                <w:numId w:val="34"/>
              </w:numPr>
              <w:jc w:val="both"/>
              <w:rPr>
                <w:lang w:eastAsia="en-US"/>
              </w:rPr>
            </w:pPr>
            <w:r w:rsidRPr="002C1E00">
              <w:rPr>
                <w:lang w:eastAsia="en-US"/>
              </w:rPr>
              <w:t>Truckers</w:t>
            </w:r>
          </w:p>
          <w:p w:rsidR="00502BD0" w:rsidRDefault="00502BD0" w:rsidP="00D11CEC">
            <w:pPr>
              <w:pStyle w:val="ListParagraph"/>
              <w:numPr>
                <w:ilvl w:val="0"/>
                <w:numId w:val="34"/>
              </w:numPr>
              <w:jc w:val="both"/>
              <w:rPr>
                <w:lang w:eastAsia="en-US"/>
              </w:rPr>
            </w:pPr>
            <w:r w:rsidRPr="002C1E00">
              <w:rPr>
                <w:lang w:eastAsia="en-US"/>
              </w:rPr>
              <w:t>Migrants</w:t>
            </w:r>
          </w:p>
          <w:p w:rsidR="00DF43EB" w:rsidRPr="002C1E00" w:rsidRDefault="00DF43EB" w:rsidP="00D11CEC">
            <w:pPr>
              <w:pStyle w:val="ListParagraph"/>
              <w:numPr>
                <w:ilvl w:val="0"/>
                <w:numId w:val="34"/>
              </w:numPr>
              <w:jc w:val="both"/>
              <w:rPr>
                <w:lang w:eastAsia="en-US"/>
              </w:rPr>
            </w:pPr>
            <w:r>
              <w:rPr>
                <w:lang w:eastAsia="en-US"/>
              </w:rPr>
              <w:t>HIV -TB</w:t>
            </w:r>
          </w:p>
          <w:p w:rsidR="00502BD0" w:rsidRPr="002C1E00" w:rsidRDefault="00502BD0" w:rsidP="00D11CEC">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HIV prevention</w:t>
            </w:r>
          </w:p>
          <w:p w:rsidR="00502BD0" w:rsidRPr="002C1E00" w:rsidRDefault="00502BD0" w:rsidP="00D11CEC">
            <w:pPr>
              <w:pStyle w:val="ListParagraph"/>
              <w:numPr>
                <w:ilvl w:val="0"/>
                <w:numId w:val="33"/>
              </w:numPr>
              <w:jc w:val="both"/>
              <w:rPr>
                <w:lang w:eastAsia="en-US"/>
              </w:rPr>
            </w:pPr>
            <w:r w:rsidRPr="002C1E00">
              <w:rPr>
                <w:lang w:eastAsia="en-US"/>
              </w:rPr>
              <w:t>HIV care and support</w:t>
            </w:r>
          </w:p>
          <w:p w:rsidR="00502BD0" w:rsidRPr="002C1E00" w:rsidRDefault="00502BD0" w:rsidP="00D11CEC">
            <w:pPr>
              <w:pStyle w:val="ListParagraph"/>
              <w:numPr>
                <w:ilvl w:val="0"/>
                <w:numId w:val="33"/>
              </w:numPr>
              <w:jc w:val="both"/>
              <w:rPr>
                <w:lang w:eastAsia="en-US"/>
              </w:rPr>
            </w:pPr>
            <w:r w:rsidRPr="002C1E00">
              <w:rPr>
                <w:lang w:eastAsia="en-US"/>
              </w:rPr>
              <w:t>Stigma reduction</w:t>
            </w:r>
          </w:p>
          <w:p w:rsidR="00502BD0" w:rsidRPr="002C1E00" w:rsidRDefault="00502BD0" w:rsidP="002C1E00">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works on  treatment literacy</w:t>
            </w:r>
          </w:p>
          <w:p w:rsidR="00502BD0" w:rsidRPr="002C1E00" w:rsidRDefault="00502BD0" w:rsidP="00D11CE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D11CE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3"/>
              </w:numPr>
              <w:jc w:val="both"/>
              <w:rPr>
                <w:lang w:eastAsia="en-US"/>
              </w:rPr>
            </w:pPr>
            <w:r w:rsidRPr="002C1E00">
              <w:rPr>
                <w:lang w:eastAsia="en-US"/>
              </w:rPr>
              <w:lastRenderedPageBreak/>
              <w:t>Yes</w:t>
            </w:r>
          </w:p>
          <w:p w:rsidR="00502BD0" w:rsidRPr="002C1E00" w:rsidRDefault="00502BD0" w:rsidP="00D11CE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Yes</w:t>
            </w:r>
          </w:p>
          <w:p w:rsidR="00502BD0" w:rsidRPr="002C1E00" w:rsidRDefault="00502BD0" w:rsidP="00D11CE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 documentation, invitation letter, meeting minutes</w:t>
            </w: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rFonts w:cs="Arial"/>
              </w:rPr>
            </w:pPr>
            <w:r w:rsidRPr="002C1E00">
              <w:rPr>
                <w:rFonts w:cs="Arial"/>
              </w:rPr>
              <w:t xml:space="preserve">Please provide evidence </w:t>
            </w:r>
          </w:p>
          <w:p w:rsidR="00502BD0" w:rsidRPr="002C1E00" w:rsidRDefault="00502BD0" w:rsidP="00D11CEC">
            <w:pPr>
              <w:contextualSpacing/>
              <w:jc w:val="both"/>
              <w:rPr>
                <w:rFonts w:cs="Arial"/>
              </w:rPr>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7"/>
              </w:numPr>
              <w:jc w:val="both"/>
              <w:rPr>
                <w:lang w:eastAsia="en-US"/>
              </w:rPr>
            </w:pPr>
            <w:r w:rsidRPr="002C1E00">
              <w:rPr>
                <w:lang w:eastAsia="en-US"/>
              </w:rPr>
              <w:t>Yes</w:t>
            </w:r>
          </w:p>
          <w:p w:rsidR="00502BD0" w:rsidRPr="002C1E00" w:rsidRDefault="00502BD0" w:rsidP="00D11CE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8"/>
              </w:numPr>
              <w:jc w:val="both"/>
              <w:rPr>
                <w:lang w:eastAsia="en-US"/>
              </w:rPr>
            </w:pPr>
            <w:r w:rsidRPr="002C1E00">
              <w:rPr>
                <w:lang w:eastAsia="en-US"/>
              </w:rPr>
              <w:t>Yes</w:t>
            </w:r>
          </w:p>
          <w:p w:rsidR="00502BD0" w:rsidRPr="002C1E00" w:rsidRDefault="00502BD0" w:rsidP="002C1E00">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Pr="002C1E00" w:rsidRDefault="003D7A21"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9"/>
              </w:numPr>
              <w:jc w:val="both"/>
              <w:rPr>
                <w:lang w:eastAsia="en-US"/>
              </w:rPr>
            </w:pPr>
            <w:r w:rsidRPr="002C1E00">
              <w:rPr>
                <w:lang w:eastAsia="en-US"/>
              </w:rPr>
              <w:t>Yes, some members</w:t>
            </w:r>
          </w:p>
          <w:p w:rsidR="00502BD0" w:rsidRPr="002C1E00" w:rsidRDefault="00502BD0" w:rsidP="00D11CEC">
            <w:pPr>
              <w:pStyle w:val="ListParagraph"/>
              <w:numPr>
                <w:ilvl w:val="0"/>
                <w:numId w:val="39"/>
              </w:numPr>
              <w:jc w:val="both"/>
              <w:rPr>
                <w:lang w:eastAsia="en-US"/>
              </w:rPr>
            </w:pPr>
            <w:r w:rsidRPr="002C1E00">
              <w:rPr>
                <w:lang w:eastAsia="en-US"/>
              </w:rPr>
              <w:t>All members</w:t>
            </w:r>
          </w:p>
          <w:p w:rsidR="00502BD0" w:rsidRPr="002C1E00" w:rsidRDefault="00502BD0" w:rsidP="00D11CE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Pr>
          <w:p w:rsidR="00502BD0" w:rsidRPr="008C0A4B" w:rsidRDefault="00502BD0" w:rsidP="00E12F01">
            <w:pPr>
              <w:rPr>
                <w:b/>
              </w:rPr>
            </w:pPr>
            <w:r w:rsidRPr="008C0A4B">
              <w:rPr>
                <w:b/>
              </w:rPr>
              <w:t>Section F: Operational Plan</w:t>
            </w:r>
          </w:p>
          <w:p w:rsidR="00502BD0" w:rsidRPr="002C1E00" w:rsidRDefault="00502BD0" w:rsidP="00E12F01">
            <w:r w:rsidRPr="002C1E00">
              <w:t>Please describe in no more than two pages:  (Please use font CALIBRI SIZE 11 with a line spacing of 1.5 and all four margins of 2.54cms)</w:t>
            </w:r>
          </w:p>
          <w:p w:rsidR="00D232FD" w:rsidRDefault="002E2716" w:rsidP="008C0A4B">
            <w:pPr>
              <w:pStyle w:val="ListParagraph"/>
              <w:numPr>
                <w:ilvl w:val="0"/>
                <w:numId w:val="48"/>
              </w:numPr>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 xml:space="preserve">toensure thatthey </w:t>
            </w:r>
            <w:r w:rsidR="00D232FD">
              <w:t xml:space="preserve">are retained in HIV care with improved treatment adherence? </w:t>
            </w:r>
          </w:p>
          <w:p w:rsidR="00502BD0" w:rsidRPr="002C1E00" w:rsidRDefault="00D232FD" w:rsidP="008C0A4B">
            <w:pPr>
              <w:pStyle w:val="ListParagraph"/>
              <w:numPr>
                <w:ilvl w:val="0"/>
                <w:numId w:val="48"/>
              </w:numPr>
            </w:pPr>
            <w:r w:rsidRPr="008C0A4B">
              <w:rPr>
                <w:lang w:val="en-GB"/>
              </w:rPr>
              <w:t>Describe the outreach strategies to ensure all clients are reached at least once in six months</w:t>
            </w:r>
          </w:p>
          <w:p w:rsidR="00502BD0" w:rsidRPr="002C1E00" w:rsidRDefault="00D232FD" w:rsidP="008C0A4B">
            <w:pPr>
              <w:pStyle w:val="ListParagraph"/>
              <w:numPr>
                <w:ilvl w:val="0"/>
                <w:numId w:val="48"/>
              </w:numPr>
            </w:pPr>
            <w:r>
              <w:t xml:space="preserve">How do you ensure PLHIV and their family members avail social benefit schemes from various Govt. schemes </w:t>
            </w:r>
          </w:p>
          <w:p w:rsidR="00502BD0" w:rsidRPr="002C1E00" w:rsidRDefault="00502BD0" w:rsidP="008C0A4B">
            <w:pPr>
              <w:pStyle w:val="ListParagraph"/>
              <w:numPr>
                <w:ilvl w:val="0"/>
                <w:numId w:val="48"/>
              </w:numPr>
            </w:pPr>
            <w:r w:rsidRPr="002C1E00">
              <w:t xml:space="preserve">Plans for meaningful involvement of PLHIV from HRG in the programme </w:t>
            </w:r>
          </w:p>
          <w:p w:rsidR="00502BD0" w:rsidRPr="002C1E00" w:rsidRDefault="00502BD0" w:rsidP="008C0A4B">
            <w:pPr>
              <w:pStyle w:val="ListParagraph"/>
              <w:numPr>
                <w:ilvl w:val="0"/>
                <w:numId w:val="48"/>
              </w:numPr>
            </w:pPr>
            <w:r w:rsidRPr="002C1E00">
              <w:t xml:space="preserve">What are the constraints or hurdles for PLHIV to access care and support services and how do you plan to address them? </w:t>
            </w:r>
          </w:p>
          <w:p w:rsidR="00D232FD" w:rsidRPr="008C0A4B" w:rsidRDefault="00502BD0" w:rsidP="008C0A4B">
            <w:pPr>
              <w:pStyle w:val="ListParagraph"/>
              <w:numPr>
                <w:ilvl w:val="0"/>
                <w:numId w:val="48"/>
              </w:numPr>
              <w:rPr>
                <w:rFonts w:cs="Tahoma"/>
                <w:color w:val="000000"/>
              </w:rPr>
            </w:pPr>
            <w:r w:rsidRPr="008C0A4B">
              <w:rPr>
                <w:rFonts w:cs="Tahoma"/>
                <w:color w:val="000000"/>
              </w:rPr>
              <w:t>Please provide details of any innovation/unique approach that your organisation has been responsible for in the area of care and support</w:t>
            </w:r>
            <w:bookmarkStart w:id="11" w:name="_GoBack"/>
            <w:bookmarkEnd w:id="11"/>
          </w:p>
          <w:p w:rsidR="00D232FD" w:rsidRPr="002C1E00" w:rsidRDefault="00D232FD" w:rsidP="00E12F01">
            <w:pPr>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8C0A4B">
                  <w:pPr>
                    <w:pStyle w:val="Heading2"/>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Registered Office Address</w:t>
                  </w:r>
                </w:p>
                <w:p w:rsidR="00E12F01" w:rsidRPr="002C1E00" w:rsidRDefault="00E12F01" w:rsidP="00E12F01">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Legal Status</w:t>
                  </w:r>
                </w:p>
                <w:p w:rsidR="00E12F01" w:rsidRPr="002C1E00" w:rsidRDefault="00E12F01" w:rsidP="00E12F01">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 xml:space="preserve">(1) Registration No. and Date:  </w:t>
                  </w:r>
                </w:p>
                <w:p w:rsidR="00E12F01" w:rsidRPr="002C1E00" w:rsidRDefault="00E12F01" w:rsidP="00E12F01">
                  <w:r w:rsidRPr="002C1E00">
                    <w:t>(2) Place of Registration and Other Details:</w:t>
                  </w:r>
                </w:p>
                <w:p w:rsidR="00E12F01" w:rsidRPr="002C1E00" w:rsidRDefault="00E12F01" w:rsidP="00E12F01">
                  <w:pPr>
                    <w:rPr>
                      <w:i/>
                    </w:rPr>
                  </w:pPr>
                </w:p>
                <w:p w:rsidR="00E12F01" w:rsidRPr="002C1E00" w:rsidRDefault="00E12F01" w:rsidP="00E12F01">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bl>
          <w:p w:rsidR="00502BD0" w:rsidRPr="002C1E00" w:rsidRDefault="00502BD0" w:rsidP="00E12F01"/>
        </w:tc>
      </w:tr>
    </w:tbl>
    <w:p w:rsidR="00502BD0" w:rsidRPr="002C1E00" w:rsidRDefault="00502BD0" w:rsidP="00D11CEC">
      <w:pPr>
        <w:spacing w:line="240" w:lineRule="auto"/>
        <w:contextualSpacing/>
        <w:jc w:val="both"/>
      </w:pPr>
    </w:p>
    <w:p w:rsidR="00502BD0" w:rsidRDefault="00502BD0"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2C1E00" w:rsidRPr="002C1E00" w:rsidRDefault="00E12F01" w:rsidP="00E12F01">
      <w:pPr>
        <w:pStyle w:val="Heading2"/>
      </w:pPr>
      <w:bookmarkStart w:id="13" w:name="_Toc501986101"/>
      <w:r>
        <w:t>Undertaking:</w:t>
      </w:r>
      <w:bookmarkEnd w:id="13"/>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D11CEC">
      <w:pPr>
        <w:spacing w:line="240" w:lineRule="auto"/>
        <w:contextualSpacing/>
        <w:jc w:val="both"/>
      </w:pPr>
    </w:p>
    <w:p w:rsidR="002C1E00" w:rsidRDefault="002C1E00" w:rsidP="00D11CEC">
      <w:pPr>
        <w:spacing w:line="240" w:lineRule="auto"/>
        <w:contextualSpacing/>
        <w:jc w:val="both"/>
      </w:pPr>
    </w:p>
    <w:p w:rsidR="002C1E00" w:rsidRPr="002C1E00" w:rsidRDefault="002C1E00" w:rsidP="00D11CEC">
      <w:pPr>
        <w:spacing w:line="240" w:lineRule="auto"/>
        <w:contextualSpacing/>
        <w:jc w:val="both"/>
      </w:pPr>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spacing w:line="240" w:lineRule="auto"/>
        <w:contextualSpacing/>
        <w:jc w:val="both"/>
      </w:pPr>
    </w:p>
    <w:p w:rsidR="00502BD0" w:rsidRPr="002C1E00" w:rsidRDefault="00502BD0" w:rsidP="00E12F01">
      <w:pPr>
        <w:pStyle w:val="Heading2"/>
      </w:pPr>
      <w:bookmarkStart w:id="14" w:name="_Toc501986102"/>
      <w:r w:rsidRPr="002C1E00">
        <w:t>If the applicant is already running a CSC in the same district, provide answers to the following questions:</w:t>
      </w:r>
      <w:bookmarkEnd w:id="14"/>
    </w:p>
    <w:p w:rsidR="00502BD0" w:rsidRPr="002C1E00" w:rsidRDefault="00502BD0" w:rsidP="00D11CE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D11CE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D11CE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D11CEC">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D11CE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D11CEC">
      <w:pPr>
        <w:ind w:firstLine="720"/>
        <w:jc w:val="both"/>
      </w:pPr>
    </w:p>
    <w:p w:rsidR="00502BD0" w:rsidRPr="002C1E00" w:rsidRDefault="00502BD0" w:rsidP="00D11CEC">
      <w:pPr>
        <w:tabs>
          <w:tab w:val="left" w:pos="750"/>
        </w:tabs>
        <w:jc w:val="both"/>
        <w:sectPr w:rsidR="00502BD0" w:rsidRPr="002C1E00" w:rsidSect="00502BD0">
          <w:footerReference w:type="default" r:id="rId10"/>
          <w:pgSz w:w="11906" w:h="16838"/>
          <w:pgMar w:top="1135" w:right="1440" w:bottom="1440" w:left="1440" w:header="709" w:footer="709" w:gutter="0"/>
          <w:pgNumType w:start="1"/>
          <w:cols w:space="708"/>
          <w:docGrid w:linePitch="360"/>
        </w:sectPr>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D11CEC">
      <w:pPr>
        <w:jc w:val="both"/>
        <w:rPr>
          <w:rFonts w:cs="Arial"/>
          <w:b/>
          <w:u w:val="single"/>
        </w:rPr>
      </w:pPr>
    </w:p>
    <w:p w:rsidR="00502BD0" w:rsidRPr="002C1E00" w:rsidRDefault="00502BD0" w:rsidP="00D11CE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bl>
    <w:p w:rsidR="00502BD0" w:rsidRPr="002C1E00" w:rsidRDefault="00502BD0" w:rsidP="00D11CEC">
      <w:pPr>
        <w:jc w:val="both"/>
        <w:rPr>
          <w:rFonts w:cs="Arial"/>
        </w:rPr>
      </w:pPr>
    </w:p>
    <w:p w:rsidR="006F7422" w:rsidRPr="002C1E00" w:rsidRDefault="006F7422" w:rsidP="00D11CEC">
      <w:pPr>
        <w:jc w:val="both"/>
        <w:rPr>
          <w:lang w:eastAsia="en-US"/>
        </w:rPr>
      </w:pPr>
    </w:p>
    <w:sectPr w:rsidR="006F7422" w:rsidRPr="002C1E00" w:rsidSect="00502BD0">
      <w:footerReference w:type="default" r:id="rId11"/>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42D" w:rsidRDefault="00B8742D" w:rsidP="009058AD">
      <w:pPr>
        <w:spacing w:after="0" w:line="240" w:lineRule="auto"/>
      </w:pPr>
      <w:r>
        <w:separator/>
      </w:r>
    </w:p>
  </w:endnote>
  <w:endnote w:type="continuationSeparator" w:id="1">
    <w:p w:rsidR="00B8742D" w:rsidRDefault="00B8742D"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DD34E2">
    <w:pPr>
      <w:pStyle w:val="Footer"/>
      <w:jc w:val="center"/>
    </w:pPr>
    <w:r>
      <w:fldChar w:fldCharType="begin"/>
    </w:r>
    <w:r w:rsidR="00351400">
      <w:instrText xml:space="preserve"> PAGE   \* MERGEFORMAT </w:instrText>
    </w:r>
    <w:r>
      <w:fldChar w:fldCharType="separate"/>
    </w:r>
    <w:r w:rsidR="002D61B1">
      <w:rPr>
        <w:noProof/>
      </w:rPr>
      <w:t>1</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42D" w:rsidRDefault="00B8742D" w:rsidP="009058AD">
      <w:pPr>
        <w:spacing w:after="0" w:line="240" w:lineRule="auto"/>
      </w:pPr>
      <w:r>
        <w:separator/>
      </w:r>
    </w:p>
  </w:footnote>
  <w:footnote w:type="continuationSeparator" w:id="1">
    <w:p w:rsidR="00B8742D" w:rsidRDefault="00B8742D"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1B93"/>
    <w:rsid w:val="00247C1E"/>
    <w:rsid w:val="00247DF0"/>
    <w:rsid w:val="00250007"/>
    <w:rsid w:val="002511E8"/>
    <w:rsid w:val="00263066"/>
    <w:rsid w:val="00275242"/>
    <w:rsid w:val="00275741"/>
    <w:rsid w:val="002812A2"/>
    <w:rsid w:val="00282EF2"/>
    <w:rsid w:val="002870E8"/>
    <w:rsid w:val="002910D9"/>
    <w:rsid w:val="002910EF"/>
    <w:rsid w:val="002A1018"/>
    <w:rsid w:val="002A5618"/>
    <w:rsid w:val="002B229D"/>
    <w:rsid w:val="002B5BBF"/>
    <w:rsid w:val="002C1E00"/>
    <w:rsid w:val="002C3F05"/>
    <w:rsid w:val="002C5D5C"/>
    <w:rsid w:val="002D3844"/>
    <w:rsid w:val="002D43B3"/>
    <w:rsid w:val="002D61B1"/>
    <w:rsid w:val="002D695F"/>
    <w:rsid w:val="002D7459"/>
    <w:rsid w:val="002E1607"/>
    <w:rsid w:val="002E256D"/>
    <w:rsid w:val="002E2716"/>
    <w:rsid w:val="002E7EC8"/>
    <w:rsid w:val="002F40AA"/>
    <w:rsid w:val="002F6470"/>
    <w:rsid w:val="002F6BD4"/>
    <w:rsid w:val="002F74AB"/>
    <w:rsid w:val="00300AB5"/>
    <w:rsid w:val="003040ED"/>
    <w:rsid w:val="00310D09"/>
    <w:rsid w:val="003161CC"/>
    <w:rsid w:val="00335F28"/>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3C7B"/>
    <w:rsid w:val="00474E84"/>
    <w:rsid w:val="00477661"/>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5864"/>
    <w:rsid w:val="0054323B"/>
    <w:rsid w:val="00544217"/>
    <w:rsid w:val="005617E6"/>
    <w:rsid w:val="00570FDE"/>
    <w:rsid w:val="005720D7"/>
    <w:rsid w:val="0058040B"/>
    <w:rsid w:val="005834BA"/>
    <w:rsid w:val="00584BBE"/>
    <w:rsid w:val="00592464"/>
    <w:rsid w:val="00593BA1"/>
    <w:rsid w:val="005A552E"/>
    <w:rsid w:val="005B3B63"/>
    <w:rsid w:val="005B5776"/>
    <w:rsid w:val="005B597A"/>
    <w:rsid w:val="005C2284"/>
    <w:rsid w:val="005C54D9"/>
    <w:rsid w:val="005C776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3DFA"/>
    <w:rsid w:val="00735931"/>
    <w:rsid w:val="00737F10"/>
    <w:rsid w:val="007476E4"/>
    <w:rsid w:val="007531ED"/>
    <w:rsid w:val="0075671F"/>
    <w:rsid w:val="00771189"/>
    <w:rsid w:val="0077447E"/>
    <w:rsid w:val="00776F9B"/>
    <w:rsid w:val="007775DD"/>
    <w:rsid w:val="00790FE3"/>
    <w:rsid w:val="00791E47"/>
    <w:rsid w:val="00795629"/>
    <w:rsid w:val="007959F8"/>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493D"/>
    <w:rsid w:val="00845413"/>
    <w:rsid w:val="00851791"/>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2DE"/>
    <w:rsid w:val="00953ACA"/>
    <w:rsid w:val="009540B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9088A"/>
    <w:rsid w:val="00AA0B2F"/>
    <w:rsid w:val="00AB06B1"/>
    <w:rsid w:val="00AB6D2B"/>
    <w:rsid w:val="00AC3E81"/>
    <w:rsid w:val="00AC5507"/>
    <w:rsid w:val="00AD2129"/>
    <w:rsid w:val="00AD3888"/>
    <w:rsid w:val="00AE1EBA"/>
    <w:rsid w:val="00AE68AC"/>
    <w:rsid w:val="00AF50AA"/>
    <w:rsid w:val="00AF5D24"/>
    <w:rsid w:val="00B00AB2"/>
    <w:rsid w:val="00B0174D"/>
    <w:rsid w:val="00B0689C"/>
    <w:rsid w:val="00B124B8"/>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42D"/>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123CD"/>
    <w:rsid w:val="00C15283"/>
    <w:rsid w:val="00C2175D"/>
    <w:rsid w:val="00C23AF1"/>
    <w:rsid w:val="00C25DA4"/>
    <w:rsid w:val="00C274C4"/>
    <w:rsid w:val="00C3561C"/>
    <w:rsid w:val="00C55714"/>
    <w:rsid w:val="00C65B3C"/>
    <w:rsid w:val="00C81300"/>
    <w:rsid w:val="00C8190E"/>
    <w:rsid w:val="00C85E72"/>
    <w:rsid w:val="00CA3416"/>
    <w:rsid w:val="00CA4EB8"/>
    <w:rsid w:val="00CA5228"/>
    <w:rsid w:val="00CA5CE1"/>
    <w:rsid w:val="00CA7AA0"/>
    <w:rsid w:val="00CB0D38"/>
    <w:rsid w:val="00CB494F"/>
    <w:rsid w:val="00CB5036"/>
    <w:rsid w:val="00CC30E8"/>
    <w:rsid w:val="00CE0BD0"/>
    <w:rsid w:val="00CE461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232FD"/>
    <w:rsid w:val="00D254F0"/>
    <w:rsid w:val="00D258D3"/>
    <w:rsid w:val="00D2667A"/>
    <w:rsid w:val="00D27022"/>
    <w:rsid w:val="00D347D0"/>
    <w:rsid w:val="00D34C27"/>
    <w:rsid w:val="00D40BB5"/>
    <w:rsid w:val="00D543D5"/>
    <w:rsid w:val="00D60111"/>
    <w:rsid w:val="00D650AC"/>
    <w:rsid w:val="00D91570"/>
    <w:rsid w:val="00D96EF6"/>
    <w:rsid w:val="00D9773F"/>
    <w:rsid w:val="00DA64D0"/>
    <w:rsid w:val="00DC1AB2"/>
    <w:rsid w:val="00DD1714"/>
    <w:rsid w:val="00DD34E2"/>
    <w:rsid w:val="00DD527E"/>
    <w:rsid w:val="00DE3BB4"/>
    <w:rsid w:val="00DE794F"/>
    <w:rsid w:val="00DE7AA1"/>
    <w:rsid w:val="00DF2756"/>
    <w:rsid w:val="00DF43EB"/>
    <w:rsid w:val="00DF6853"/>
    <w:rsid w:val="00E0798D"/>
    <w:rsid w:val="00E12F01"/>
    <w:rsid w:val="00E31651"/>
    <w:rsid w:val="00E32258"/>
    <w:rsid w:val="00E419A9"/>
    <w:rsid w:val="00E42B1B"/>
    <w:rsid w:val="00E433EC"/>
    <w:rsid w:val="00E45F63"/>
    <w:rsid w:val="00E539C9"/>
    <w:rsid w:val="00E62BF5"/>
    <w:rsid w:val="00E63610"/>
    <w:rsid w:val="00E647BE"/>
    <w:rsid w:val="00E73B0A"/>
    <w:rsid w:val="00E73FB2"/>
    <w:rsid w:val="00E762A0"/>
    <w:rsid w:val="00E80581"/>
    <w:rsid w:val="00E80985"/>
    <w:rsid w:val="00E82A93"/>
    <w:rsid w:val="00E845CA"/>
    <w:rsid w:val="00E858F4"/>
    <w:rsid w:val="00E8597A"/>
    <w:rsid w:val="00E86867"/>
    <w:rsid w:val="00E86B0B"/>
    <w:rsid w:val="00E86C50"/>
    <w:rsid w:val="00E8768B"/>
    <w:rsid w:val="00E8799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pathak@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C18C-45BB-4A58-A053-153F3D7C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Alok</cp:lastModifiedBy>
  <cp:revision>2</cp:revision>
  <cp:lastPrinted>2016-11-18T03:57:00Z</cp:lastPrinted>
  <dcterms:created xsi:type="dcterms:W3CDTF">2018-03-14T07:58:00Z</dcterms:created>
  <dcterms:modified xsi:type="dcterms:W3CDTF">2018-03-14T07:58:00Z</dcterms:modified>
</cp:coreProperties>
</file>