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EB3" w:rsidRDefault="00D96EB3" w:rsidP="000A1A14">
      <w:pPr>
        <w:pStyle w:val="Title"/>
        <w:spacing w:line="276" w:lineRule="auto"/>
        <w:rPr>
          <w:rFonts w:asciiTheme="minorHAnsi" w:hAnsiTheme="minorHAnsi"/>
          <w:color w:val="000000"/>
          <w:sz w:val="22"/>
          <w:szCs w:val="22"/>
        </w:rPr>
      </w:pPr>
      <w:bookmarkStart w:id="0" w:name="_GoBack"/>
      <w:bookmarkEnd w:id="0"/>
    </w:p>
    <w:p w:rsidR="002956A6" w:rsidRPr="00A77BF5" w:rsidRDefault="00D96EB3" w:rsidP="00540891">
      <w:pPr>
        <w:pStyle w:val="Title"/>
        <w:spacing w:line="276" w:lineRule="auto"/>
        <w:jc w:val="left"/>
        <w:rPr>
          <w:rFonts w:asciiTheme="minorHAnsi" w:hAnsiTheme="minorHAnsi"/>
          <w:color w:val="000000"/>
          <w:sz w:val="22"/>
          <w:szCs w:val="22"/>
        </w:rPr>
      </w:pPr>
      <w:r>
        <w:rPr>
          <w:rFonts w:asciiTheme="minorHAnsi" w:hAnsiTheme="minorHAnsi"/>
          <w:color w:val="000000"/>
          <w:sz w:val="22"/>
          <w:szCs w:val="22"/>
        </w:rPr>
        <w:t>HLFPPT</w:t>
      </w:r>
      <w:r w:rsidR="00540891">
        <w:rPr>
          <w:rFonts w:asciiTheme="minorHAnsi" w:hAnsiTheme="minorHAnsi"/>
          <w:color w:val="000000"/>
          <w:sz w:val="22"/>
          <w:szCs w:val="22"/>
        </w:rPr>
        <w:t>/</w:t>
      </w:r>
      <w:r w:rsidR="00540891" w:rsidRPr="00D20B22">
        <w:rPr>
          <w:rFonts w:asciiTheme="minorHAnsi" w:hAnsiTheme="minorHAnsi"/>
          <w:color w:val="000000"/>
          <w:sz w:val="22"/>
          <w:szCs w:val="22"/>
        </w:rPr>
        <w:t>NOIDA/201</w:t>
      </w:r>
      <w:r w:rsidR="00EF7E90" w:rsidRPr="00D20B22">
        <w:rPr>
          <w:rFonts w:asciiTheme="minorHAnsi" w:hAnsiTheme="minorHAnsi"/>
          <w:color w:val="000000"/>
          <w:sz w:val="22"/>
          <w:szCs w:val="22"/>
        </w:rPr>
        <w:t>7</w:t>
      </w:r>
      <w:r w:rsidR="002956A6" w:rsidRPr="00A77BF5">
        <w:rPr>
          <w:rFonts w:asciiTheme="minorHAnsi" w:hAnsiTheme="minorHAnsi"/>
          <w:color w:val="000000"/>
          <w:sz w:val="22"/>
          <w:szCs w:val="22"/>
        </w:rPr>
        <w:t xml:space="preserve">                                                                                </w:t>
      </w:r>
      <w:r w:rsidR="00B32C67" w:rsidRPr="00A77BF5">
        <w:rPr>
          <w:rFonts w:asciiTheme="minorHAnsi" w:hAnsiTheme="minorHAnsi"/>
          <w:color w:val="000000"/>
          <w:sz w:val="22"/>
          <w:szCs w:val="22"/>
        </w:rPr>
        <w:t xml:space="preserve">     </w:t>
      </w:r>
      <w:r w:rsidR="00EA1599" w:rsidRPr="00A77BF5">
        <w:rPr>
          <w:rFonts w:asciiTheme="minorHAnsi" w:hAnsiTheme="minorHAnsi"/>
          <w:color w:val="000000"/>
          <w:sz w:val="22"/>
          <w:szCs w:val="22"/>
        </w:rPr>
        <w:t xml:space="preserve">                     </w:t>
      </w:r>
      <w:proofErr w:type="gramStart"/>
      <w:r w:rsidR="00854E09">
        <w:rPr>
          <w:rFonts w:asciiTheme="minorHAnsi" w:hAnsiTheme="minorHAnsi"/>
          <w:color w:val="000000"/>
          <w:sz w:val="22"/>
          <w:szCs w:val="22"/>
        </w:rPr>
        <w:t>23</w:t>
      </w:r>
      <w:r w:rsidR="00854E09" w:rsidRPr="00854E09">
        <w:rPr>
          <w:rFonts w:asciiTheme="minorHAnsi" w:hAnsiTheme="minorHAnsi"/>
          <w:color w:val="000000"/>
          <w:sz w:val="22"/>
          <w:szCs w:val="22"/>
          <w:vertAlign w:val="superscript"/>
        </w:rPr>
        <w:t>rd</w:t>
      </w:r>
      <w:r w:rsidR="00854E09">
        <w:rPr>
          <w:rFonts w:asciiTheme="minorHAnsi" w:hAnsiTheme="minorHAnsi"/>
          <w:color w:val="000000"/>
          <w:sz w:val="22"/>
          <w:szCs w:val="22"/>
        </w:rPr>
        <w:t xml:space="preserve"> </w:t>
      </w:r>
      <w:r w:rsidR="00DB79B4" w:rsidRPr="00D20B22">
        <w:rPr>
          <w:rFonts w:asciiTheme="minorHAnsi" w:hAnsiTheme="minorHAnsi"/>
          <w:color w:val="000000"/>
          <w:sz w:val="22"/>
          <w:szCs w:val="22"/>
        </w:rPr>
        <w:t xml:space="preserve"> October’</w:t>
      </w:r>
      <w:r w:rsidR="001E7BFF" w:rsidRPr="00D20B22">
        <w:rPr>
          <w:rFonts w:asciiTheme="minorHAnsi" w:hAnsiTheme="minorHAnsi"/>
          <w:color w:val="000000"/>
          <w:sz w:val="22"/>
          <w:szCs w:val="22"/>
        </w:rPr>
        <w:t>201</w:t>
      </w:r>
      <w:r w:rsidR="00EF7E90" w:rsidRPr="00D20B22">
        <w:rPr>
          <w:rFonts w:asciiTheme="minorHAnsi" w:hAnsiTheme="minorHAnsi"/>
          <w:color w:val="000000"/>
          <w:sz w:val="22"/>
          <w:szCs w:val="22"/>
        </w:rPr>
        <w:t>7</w:t>
      </w:r>
      <w:proofErr w:type="gramEnd"/>
    </w:p>
    <w:p w:rsidR="00540891" w:rsidRDefault="00540891" w:rsidP="000A1A14">
      <w:pPr>
        <w:spacing w:line="276" w:lineRule="auto"/>
        <w:jc w:val="center"/>
        <w:rPr>
          <w:rFonts w:asciiTheme="minorHAnsi" w:hAnsiTheme="minorHAnsi"/>
          <w:b/>
          <w:color w:val="000000"/>
          <w:sz w:val="24"/>
          <w:szCs w:val="24"/>
          <w:u w:val="single"/>
        </w:rPr>
      </w:pPr>
    </w:p>
    <w:p w:rsidR="00946E7B" w:rsidRPr="00A77BF5" w:rsidRDefault="00946E7B" w:rsidP="000A1A14">
      <w:pPr>
        <w:spacing w:line="276" w:lineRule="auto"/>
        <w:jc w:val="center"/>
        <w:rPr>
          <w:rFonts w:asciiTheme="minorHAnsi" w:hAnsiTheme="minorHAnsi"/>
          <w:b/>
          <w:color w:val="000000"/>
          <w:sz w:val="24"/>
          <w:szCs w:val="24"/>
          <w:u w:val="single"/>
        </w:rPr>
      </w:pPr>
      <w:r w:rsidRPr="00A77BF5">
        <w:rPr>
          <w:rFonts w:asciiTheme="minorHAnsi" w:hAnsiTheme="minorHAnsi"/>
          <w:b/>
          <w:color w:val="000000"/>
          <w:sz w:val="24"/>
          <w:szCs w:val="24"/>
          <w:u w:val="single"/>
        </w:rPr>
        <w:t xml:space="preserve">Request for </w:t>
      </w:r>
      <w:r w:rsidR="00BA3C68" w:rsidRPr="00A77BF5">
        <w:rPr>
          <w:rFonts w:asciiTheme="minorHAnsi" w:hAnsiTheme="minorHAnsi"/>
          <w:b/>
          <w:color w:val="000000"/>
          <w:sz w:val="24"/>
          <w:szCs w:val="24"/>
          <w:u w:val="single"/>
        </w:rPr>
        <w:t>quote</w:t>
      </w:r>
      <w:r w:rsidR="002922B0" w:rsidRPr="00A77BF5">
        <w:rPr>
          <w:rFonts w:asciiTheme="minorHAnsi" w:hAnsiTheme="minorHAnsi"/>
          <w:b/>
          <w:color w:val="000000"/>
          <w:sz w:val="24"/>
          <w:szCs w:val="24"/>
          <w:u w:val="single"/>
        </w:rPr>
        <w:t>-</w:t>
      </w:r>
      <w:r w:rsidR="00540891">
        <w:rPr>
          <w:rFonts w:asciiTheme="minorHAnsi" w:hAnsiTheme="minorHAnsi"/>
          <w:b/>
          <w:color w:val="000000"/>
          <w:sz w:val="24"/>
          <w:szCs w:val="24"/>
          <w:u w:val="single"/>
        </w:rPr>
        <w:t xml:space="preserve">Designing &amp; </w:t>
      </w:r>
      <w:r w:rsidR="002922B0" w:rsidRPr="00A77BF5">
        <w:rPr>
          <w:rFonts w:asciiTheme="minorHAnsi" w:hAnsiTheme="minorHAnsi"/>
          <w:b/>
          <w:color w:val="000000"/>
          <w:sz w:val="24"/>
          <w:szCs w:val="24"/>
          <w:u w:val="single"/>
        </w:rPr>
        <w:t>Printing o</w:t>
      </w:r>
      <w:r w:rsidR="00404CC7" w:rsidRPr="00A77BF5">
        <w:rPr>
          <w:rFonts w:asciiTheme="minorHAnsi" w:hAnsiTheme="minorHAnsi"/>
          <w:b/>
          <w:color w:val="000000"/>
          <w:sz w:val="24"/>
          <w:szCs w:val="24"/>
          <w:u w:val="single"/>
        </w:rPr>
        <w:t>f New Year Promotional Material</w:t>
      </w:r>
    </w:p>
    <w:p w:rsidR="00540891" w:rsidRDefault="00540891" w:rsidP="000A1A14">
      <w:pPr>
        <w:spacing w:line="276" w:lineRule="auto"/>
        <w:jc w:val="both"/>
        <w:rPr>
          <w:rFonts w:asciiTheme="minorHAnsi" w:hAnsiTheme="minorHAnsi"/>
          <w:b/>
          <w:color w:val="000000"/>
          <w:sz w:val="22"/>
          <w:szCs w:val="22"/>
        </w:rPr>
      </w:pPr>
    </w:p>
    <w:p w:rsidR="00946E7B" w:rsidRPr="00A77BF5" w:rsidRDefault="00A950A0" w:rsidP="000A1A14">
      <w:pPr>
        <w:spacing w:line="276" w:lineRule="auto"/>
        <w:jc w:val="both"/>
        <w:rPr>
          <w:rFonts w:asciiTheme="minorHAnsi" w:hAnsiTheme="minorHAnsi"/>
          <w:b/>
          <w:color w:val="000000"/>
          <w:sz w:val="22"/>
          <w:szCs w:val="22"/>
        </w:rPr>
      </w:pPr>
      <w:r w:rsidRPr="00A77BF5">
        <w:rPr>
          <w:rFonts w:asciiTheme="minorHAnsi" w:hAnsiTheme="minorHAnsi"/>
          <w:b/>
          <w:color w:val="000000"/>
          <w:sz w:val="22"/>
          <w:szCs w:val="22"/>
        </w:rPr>
        <w:t>About HLFPPT</w:t>
      </w:r>
      <w:r w:rsidR="00946E7B" w:rsidRPr="00A77BF5">
        <w:rPr>
          <w:rFonts w:asciiTheme="minorHAnsi" w:hAnsiTheme="minorHAnsi"/>
          <w:b/>
          <w:color w:val="000000"/>
          <w:sz w:val="22"/>
          <w:szCs w:val="22"/>
        </w:rPr>
        <w:t xml:space="preserve">: </w:t>
      </w:r>
    </w:p>
    <w:p w:rsidR="00946E7B" w:rsidRPr="00A77BF5" w:rsidRDefault="00946E7B" w:rsidP="000A1A14">
      <w:pPr>
        <w:spacing w:line="276" w:lineRule="auto"/>
        <w:jc w:val="both"/>
        <w:rPr>
          <w:rFonts w:asciiTheme="minorHAnsi" w:hAnsiTheme="minorHAnsi"/>
          <w:b/>
          <w:sz w:val="22"/>
          <w:szCs w:val="22"/>
        </w:rPr>
      </w:pPr>
      <w:r w:rsidRPr="00A77BF5">
        <w:rPr>
          <w:rFonts w:asciiTheme="minorHAnsi" w:hAnsiTheme="minorHAnsi"/>
          <w:sz w:val="22"/>
          <w:szCs w:val="22"/>
        </w:rPr>
        <w:t>Hindustan Latex Family Planning Promotion Trus</w:t>
      </w:r>
      <w:r w:rsidR="003B1AD1">
        <w:rPr>
          <w:rFonts w:asciiTheme="minorHAnsi" w:hAnsiTheme="minorHAnsi"/>
          <w:sz w:val="22"/>
          <w:szCs w:val="22"/>
        </w:rPr>
        <w:t xml:space="preserve">t (a trust promoted by HLL </w:t>
      </w:r>
      <w:proofErr w:type="spellStart"/>
      <w:r w:rsidR="003B1AD1">
        <w:rPr>
          <w:rFonts w:asciiTheme="minorHAnsi" w:hAnsiTheme="minorHAnsi"/>
          <w:sz w:val="22"/>
          <w:szCs w:val="22"/>
        </w:rPr>
        <w:t>Lifecare</w:t>
      </w:r>
      <w:proofErr w:type="spellEnd"/>
      <w:r w:rsidR="003B1AD1">
        <w:rPr>
          <w:rFonts w:asciiTheme="minorHAnsi" w:hAnsiTheme="minorHAnsi"/>
          <w:sz w:val="22"/>
          <w:szCs w:val="22"/>
        </w:rPr>
        <w:t xml:space="preserve"> L</w:t>
      </w:r>
      <w:r w:rsidRPr="00A77BF5">
        <w:rPr>
          <w:rFonts w:asciiTheme="minorHAnsi" w:hAnsiTheme="minorHAnsi"/>
          <w:sz w:val="22"/>
          <w:szCs w:val="22"/>
        </w:rPr>
        <w:t xml:space="preserve">td) is a leading organization in the development sector. Currently, HLFPPT is </w:t>
      </w:r>
      <w:r w:rsidR="00FF51AB" w:rsidRPr="00A77BF5">
        <w:rPr>
          <w:rFonts w:asciiTheme="minorHAnsi" w:hAnsiTheme="minorHAnsi"/>
          <w:sz w:val="22"/>
          <w:szCs w:val="22"/>
        </w:rPr>
        <w:t xml:space="preserve">implementing </w:t>
      </w:r>
      <w:proofErr w:type="spellStart"/>
      <w:r w:rsidR="00FF51AB" w:rsidRPr="00A77BF5">
        <w:rPr>
          <w:rFonts w:asciiTheme="minorHAnsi" w:hAnsiTheme="minorHAnsi"/>
          <w:sz w:val="22"/>
          <w:szCs w:val="22"/>
        </w:rPr>
        <w:t>programmes</w:t>
      </w:r>
      <w:proofErr w:type="spellEnd"/>
      <w:r w:rsidRPr="00A77BF5">
        <w:rPr>
          <w:rFonts w:asciiTheme="minorHAnsi" w:hAnsiTheme="minorHAnsi"/>
          <w:sz w:val="22"/>
          <w:szCs w:val="22"/>
        </w:rPr>
        <w:t xml:space="preserve"> across 18 states of India on HIV/AIDS, Reproductive &amp; Child Health (RCH), and Social Marketing etc. HLFPPT Plans to bring out promotional material for New </w:t>
      </w:r>
      <w:r w:rsidRPr="00D20B22">
        <w:rPr>
          <w:rFonts w:asciiTheme="minorHAnsi" w:hAnsiTheme="minorHAnsi"/>
          <w:sz w:val="22"/>
          <w:szCs w:val="22"/>
        </w:rPr>
        <w:t>Year -201</w:t>
      </w:r>
      <w:r w:rsidR="00EF7E90" w:rsidRPr="00D20B22">
        <w:rPr>
          <w:rFonts w:asciiTheme="minorHAnsi" w:hAnsiTheme="minorHAnsi"/>
          <w:sz w:val="22"/>
          <w:szCs w:val="22"/>
        </w:rPr>
        <w:t>8</w:t>
      </w:r>
      <w:r w:rsidRPr="00D20B22">
        <w:rPr>
          <w:rFonts w:asciiTheme="minorHAnsi" w:hAnsiTheme="minorHAnsi"/>
          <w:sz w:val="22"/>
          <w:szCs w:val="22"/>
        </w:rPr>
        <w:t>. The</w:t>
      </w:r>
      <w:r w:rsidRPr="00A77BF5">
        <w:rPr>
          <w:rFonts w:asciiTheme="minorHAnsi" w:hAnsiTheme="minorHAnsi"/>
          <w:sz w:val="22"/>
          <w:szCs w:val="22"/>
        </w:rPr>
        <w:t xml:space="preserve"> promotional materials will enhance our visibility in the social sector as a one of the leading organization. These materials will be distributed for better business relationship with partners and will act as a recall media for our organization.</w:t>
      </w:r>
    </w:p>
    <w:p w:rsidR="00A950A0" w:rsidRPr="00A77BF5" w:rsidRDefault="00A950A0" w:rsidP="000A1A14">
      <w:pPr>
        <w:spacing w:line="276" w:lineRule="auto"/>
        <w:rPr>
          <w:rFonts w:asciiTheme="minorHAnsi" w:hAnsiTheme="minorHAnsi"/>
          <w:b/>
          <w:sz w:val="22"/>
          <w:szCs w:val="22"/>
        </w:rPr>
      </w:pPr>
    </w:p>
    <w:p w:rsidR="00C06897" w:rsidRPr="00A77BF5" w:rsidRDefault="00A950A0" w:rsidP="000A1A14">
      <w:pPr>
        <w:spacing w:line="276" w:lineRule="auto"/>
        <w:jc w:val="center"/>
        <w:rPr>
          <w:rFonts w:asciiTheme="minorHAnsi" w:hAnsiTheme="minorHAnsi"/>
          <w:b/>
          <w:color w:val="000000"/>
          <w:sz w:val="24"/>
          <w:szCs w:val="24"/>
        </w:rPr>
      </w:pPr>
      <w:r w:rsidRPr="00A77BF5">
        <w:rPr>
          <w:rFonts w:asciiTheme="minorHAnsi" w:hAnsiTheme="minorHAnsi"/>
          <w:b/>
          <w:color w:val="000000"/>
          <w:sz w:val="24"/>
          <w:szCs w:val="24"/>
        </w:rPr>
        <w:t>Scope of work: Printing of</w:t>
      </w:r>
      <w:r w:rsidR="00B44828" w:rsidRPr="00A77BF5">
        <w:rPr>
          <w:rFonts w:asciiTheme="minorHAnsi" w:hAnsiTheme="minorHAnsi"/>
          <w:b/>
          <w:color w:val="000000"/>
          <w:sz w:val="24"/>
          <w:szCs w:val="24"/>
        </w:rPr>
        <w:t xml:space="preserve"> New Year Promotional Material</w:t>
      </w:r>
    </w:p>
    <w:p w:rsidR="00946E7B" w:rsidRPr="00A77BF5" w:rsidRDefault="00946E7B" w:rsidP="000A1A14">
      <w:pPr>
        <w:spacing w:line="276" w:lineRule="auto"/>
        <w:jc w:val="center"/>
        <w:rPr>
          <w:rFonts w:asciiTheme="minorHAnsi" w:hAnsiTheme="minorHAnsi"/>
          <w:b/>
          <w:color w:val="000000"/>
          <w:sz w:val="24"/>
          <w:szCs w:val="24"/>
        </w:rPr>
      </w:pPr>
      <w:r w:rsidRPr="00A77BF5">
        <w:rPr>
          <w:rFonts w:asciiTheme="minorHAnsi" w:hAnsiTheme="minorHAnsi"/>
          <w:b/>
          <w:color w:val="000000"/>
          <w:sz w:val="24"/>
          <w:szCs w:val="24"/>
        </w:rPr>
        <w:t>Terms and conditions</w:t>
      </w:r>
    </w:p>
    <w:p w:rsidR="00946E7B" w:rsidRPr="00A77BF5" w:rsidRDefault="00946E7B" w:rsidP="000A1A14">
      <w:pPr>
        <w:spacing w:line="276" w:lineRule="auto"/>
        <w:jc w:val="center"/>
        <w:rPr>
          <w:rFonts w:asciiTheme="minorHAnsi" w:hAnsiTheme="minorHAnsi"/>
          <w:color w:val="000000"/>
          <w:sz w:val="22"/>
          <w:szCs w:val="22"/>
        </w:rPr>
      </w:pPr>
      <w:r w:rsidRPr="00A77BF5">
        <w:rPr>
          <w:rFonts w:asciiTheme="minorHAnsi" w:hAnsiTheme="minorHAnsi"/>
          <w:color w:val="000000"/>
          <w:sz w:val="22"/>
          <w:szCs w:val="22"/>
        </w:rPr>
        <w:t>(To be enclosed with technical bid)</w:t>
      </w:r>
    </w:p>
    <w:p w:rsidR="00C06897"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The bidder should have an a</w:t>
      </w:r>
      <w:r w:rsidR="002922B0" w:rsidRPr="00A77BF5">
        <w:rPr>
          <w:rFonts w:asciiTheme="minorHAnsi" w:hAnsiTheme="minorHAnsi"/>
          <w:color w:val="000000"/>
          <w:sz w:val="22"/>
          <w:szCs w:val="22"/>
        </w:rPr>
        <w:t xml:space="preserve">nnual </w:t>
      </w:r>
      <w:r w:rsidR="006E3E58">
        <w:rPr>
          <w:rFonts w:asciiTheme="minorHAnsi" w:hAnsiTheme="minorHAnsi"/>
          <w:color w:val="000000"/>
          <w:sz w:val="22"/>
          <w:szCs w:val="22"/>
        </w:rPr>
        <w:t>average turnover of</w:t>
      </w:r>
      <w:r w:rsidR="002922B0" w:rsidRPr="00A77BF5">
        <w:rPr>
          <w:rFonts w:asciiTheme="minorHAnsi" w:hAnsiTheme="minorHAnsi"/>
          <w:color w:val="000000"/>
          <w:sz w:val="22"/>
          <w:szCs w:val="22"/>
        </w:rPr>
        <w:t xml:space="preserve"> Rs.</w:t>
      </w:r>
      <w:r w:rsidR="006E3E58">
        <w:rPr>
          <w:rFonts w:asciiTheme="minorHAnsi" w:hAnsiTheme="minorHAnsi"/>
          <w:color w:val="000000"/>
          <w:sz w:val="22"/>
          <w:szCs w:val="22"/>
        </w:rPr>
        <w:t>1</w:t>
      </w:r>
      <w:r w:rsidR="00554A23">
        <w:rPr>
          <w:rFonts w:asciiTheme="minorHAnsi" w:hAnsiTheme="minorHAnsi"/>
          <w:color w:val="000000"/>
          <w:sz w:val="22"/>
          <w:szCs w:val="22"/>
        </w:rPr>
        <w:t>0</w:t>
      </w:r>
      <w:r w:rsidRPr="00A77BF5">
        <w:rPr>
          <w:rFonts w:asciiTheme="minorHAnsi" w:hAnsiTheme="minorHAnsi"/>
          <w:color w:val="000000"/>
          <w:sz w:val="22"/>
          <w:szCs w:val="22"/>
        </w:rPr>
        <w:t xml:space="preserve"> </w:t>
      </w:r>
      <w:r w:rsidR="002922B0" w:rsidRPr="00A77BF5">
        <w:rPr>
          <w:rFonts w:asciiTheme="minorHAnsi" w:hAnsiTheme="minorHAnsi"/>
          <w:color w:val="000000"/>
          <w:sz w:val="22"/>
          <w:szCs w:val="22"/>
        </w:rPr>
        <w:t>lac during immediately preceding last three years</w:t>
      </w:r>
      <w:r w:rsidRPr="00A77BF5">
        <w:rPr>
          <w:rFonts w:asciiTheme="minorHAnsi" w:hAnsiTheme="minorHAnsi"/>
          <w:color w:val="000000"/>
          <w:sz w:val="22"/>
          <w:szCs w:val="22"/>
        </w:rPr>
        <w:t>. CA certificate or audited balance sheet of last three years should be enclosed with the technical bid.</w:t>
      </w:r>
    </w:p>
    <w:p w:rsidR="00946E7B" w:rsidRPr="00554A23" w:rsidRDefault="00946E7B" w:rsidP="000A1A14">
      <w:pPr>
        <w:numPr>
          <w:ilvl w:val="0"/>
          <w:numId w:val="1"/>
        </w:numPr>
        <w:spacing w:line="276" w:lineRule="auto"/>
        <w:jc w:val="both"/>
        <w:rPr>
          <w:rFonts w:asciiTheme="minorHAnsi" w:hAnsiTheme="minorHAnsi"/>
          <w:color w:val="000000"/>
          <w:sz w:val="22"/>
          <w:szCs w:val="22"/>
        </w:rPr>
      </w:pPr>
      <w:r w:rsidRPr="00554A23">
        <w:rPr>
          <w:rFonts w:asciiTheme="minorHAnsi" w:hAnsiTheme="minorHAnsi"/>
          <w:color w:val="000000"/>
          <w:sz w:val="22"/>
          <w:szCs w:val="22"/>
        </w:rPr>
        <w:t xml:space="preserve">The bidder must have PAN (Permanent Account Number) </w:t>
      </w:r>
      <w:proofErr w:type="gramStart"/>
      <w:r w:rsidRPr="00554A23">
        <w:rPr>
          <w:rFonts w:asciiTheme="minorHAnsi" w:hAnsiTheme="minorHAnsi"/>
          <w:color w:val="000000"/>
          <w:sz w:val="22"/>
          <w:szCs w:val="22"/>
        </w:rPr>
        <w:t xml:space="preserve">and </w:t>
      </w:r>
      <w:r w:rsidR="00554A23" w:rsidRPr="00554A23">
        <w:rPr>
          <w:rFonts w:asciiTheme="minorHAnsi" w:hAnsiTheme="minorHAnsi"/>
          <w:color w:val="000000"/>
          <w:sz w:val="22"/>
          <w:szCs w:val="22"/>
        </w:rPr>
        <w:t xml:space="preserve"> GST</w:t>
      </w:r>
      <w:proofErr w:type="gramEnd"/>
      <w:r w:rsidR="00554A23" w:rsidRPr="00554A23">
        <w:rPr>
          <w:rFonts w:asciiTheme="minorHAnsi" w:hAnsiTheme="minorHAnsi"/>
          <w:color w:val="000000"/>
          <w:sz w:val="22"/>
          <w:szCs w:val="22"/>
        </w:rPr>
        <w:t xml:space="preserve"> Registration </w:t>
      </w:r>
      <w:r w:rsidRPr="00554A23">
        <w:rPr>
          <w:rFonts w:asciiTheme="minorHAnsi" w:hAnsiTheme="minorHAnsi"/>
          <w:color w:val="000000"/>
          <w:sz w:val="22"/>
          <w:szCs w:val="22"/>
        </w:rPr>
        <w:t>and the documents for the same is to be attached.</w:t>
      </w:r>
    </w:p>
    <w:p w:rsidR="00D57B40"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Bidders should provide brief profile of their similar work experience for the last three years along-with the photographs with the client list.</w:t>
      </w:r>
      <w:r w:rsidR="00D57B40" w:rsidRPr="00A77BF5">
        <w:rPr>
          <w:rFonts w:asciiTheme="minorHAnsi" w:hAnsiTheme="minorHAnsi"/>
          <w:color w:val="000000"/>
          <w:sz w:val="22"/>
          <w:szCs w:val="22"/>
        </w:rPr>
        <w:t xml:space="preserve"> Certificate/ documents evidencing past major supplies year wise for the last 3 years should be enclosed.</w:t>
      </w:r>
    </w:p>
    <w:p w:rsidR="00946E7B" w:rsidRPr="00A77BF5" w:rsidRDefault="00CF49DD"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The RFP is for printing</w:t>
      </w:r>
      <w:r w:rsidR="00946E7B" w:rsidRPr="00A77BF5">
        <w:rPr>
          <w:rFonts w:asciiTheme="minorHAnsi" w:hAnsiTheme="minorHAnsi"/>
          <w:color w:val="000000"/>
          <w:sz w:val="22"/>
          <w:szCs w:val="22"/>
        </w:rPr>
        <w:t xml:space="preserve"> </w:t>
      </w:r>
      <w:r w:rsidR="00CE16CD" w:rsidRPr="00A77BF5">
        <w:rPr>
          <w:rFonts w:asciiTheme="minorHAnsi" w:hAnsiTheme="minorHAnsi"/>
          <w:color w:val="000000"/>
          <w:sz w:val="22"/>
          <w:szCs w:val="22"/>
        </w:rPr>
        <w:t>of New</w:t>
      </w:r>
      <w:r w:rsidR="00946E7B" w:rsidRPr="00A77BF5">
        <w:rPr>
          <w:rFonts w:asciiTheme="minorHAnsi" w:hAnsiTheme="minorHAnsi"/>
          <w:color w:val="000000"/>
          <w:sz w:val="22"/>
          <w:szCs w:val="22"/>
        </w:rPr>
        <w:t xml:space="preserve"> Years </w:t>
      </w:r>
      <w:r w:rsidR="00910F18" w:rsidRPr="00A77BF5">
        <w:rPr>
          <w:rFonts w:asciiTheme="minorHAnsi" w:hAnsiTheme="minorHAnsi"/>
          <w:color w:val="000000"/>
          <w:sz w:val="22"/>
          <w:szCs w:val="22"/>
        </w:rPr>
        <w:t>–Desktop Calendar</w:t>
      </w:r>
      <w:r w:rsidR="00355ABE" w:rsidRPr="00A77BF5">
        <w:rPr>
          <w:rFonts w:asciiTheme="minorHAnsi" w:hAnsiTheme="minorHAnsi"/>
          <w:color w:val="000000"/>
          <w:sz w:val="22"/>
          <w:szCs w:val="22"/>
        </w:rPr>
        <w:t>,</w:t>
      </w:r>
      <w:r w:rsidR="007D3A9D" w:rsidRPr="00A77BF5">
        <w:rPr>
          <w:rFonts w:asciiTheme="minorHAnsi" w:hAnsiTheme="minorHAnsi"/>
          <w:color w:val="000000"/>
          <w:sz w:val="22"/>
          <w:szCs w:val="22"/>
        </w:rPr>
        <w:t xml:space="preserve"> </w:t>
      </w:r>
      <w:r w:rsidR="00355ABE" w:rsidRPr="00A77BF5">
        <w:rPr>
          <w:rFonts w:asciiTheme="minorHAnsi" w:hAnsiTheme="minorHAnsi"/>
          <w:color w:val="000000"/>
          <w:sz w:val="22"/>
          <w:szCs w:val="22"/>
        </w:rPr>
        <w:t>Planner</w:t>
      </w:r>
      <w:r w:rsidR="00CE16CD" w:rsidRPr="00A77BF5">
        <w:rPr>
          <w:rFonts w:asciiTheme="minorHAnsi" w:hAnsiTheme="minorHAnsi"/>
          <w:color w:val="000000"/>
          <w:sz w:val="22"/>
          <w:szCs w:val="22"/>
        </w:rPr>
        <w:t xml:space="preserve"> of</w:t>
      </w:r>
      <w:r w:rsidR="00946E7B" w:rsidRPr="00A77BF5">
        <w:rPr>
          <w:rFonts w:asciiTheme="minorHAnsi" w:hAnsiTheme="minorHAnsi"/>
          <w:color w:val="000000"/>
          <w:sz w:val="22"/>
          <w:szCs w:val="22"/>
        </w:rPr>
        <w:t xml:space="preserve"> HLFPPT.</w:t>
      </w:r>
    </w:p>
    <w:p w:rsidR="00D57B40"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The bidder should be able to work as per agreed terms and conditions mentioned herewith.</w:t>
      </w:r>
    </w:p>
    <w:p w:rsidR="00D57B40" w:rsidRPr="00A77BF5" w:rsidRDefault="00D57B40" w:rsidP="000A1A14">
      <w:pPr>
        <w:numPr>
          <w:ilvl w:val="0"/>
          <w:numId w:val="1"/>
        </w:numPr>
        <w:spacing w:line="276" w:lineRule="auto"/>
        <w:rPr>
          <w:rFonts w:asciiTheme="minorHAnsi" w:hAnsiTheme="minorHAnsi"/>
          <w:color w:val="000000"/>
          <w:sz w:val="22"/>
          <w:szCs w:val="22"/>
        </w:rPr>
      </w:pPr>
      <w:r w:rsidRPr="00A77BF5">
        <w:rPr>
          <w:rFonts w:asciiTheme="minorHAnsi" w:hAnsiTheme="minorHAnsi"/>
          <w:color w:val="000000"/>
          <w:sz w:val="22"/>
          <w:szCs w:val="22"/>
        </w:rPr>
        <w:t xml:space="preserve">The bidder should have own printing press </w:t>
      </w:r>
      <w:r w:rsidR="00404CC7" w:rsidRPr="00A77BF5">
        <w:rPr>
          <w:rFonts w:asciiTheme="minorHAnsi" w:hAnsiTheme="minorHAnsi"/>
          <w:color w:val="000000"/>
          <w:sz w:val="22"/>
          <w:szCs w:val="22"/>
        </w:rPr>
        <w:t>–</w:t>
      </w:r>
      <w:r w:rsidRPr="00A77BF5">
        <w:rPr>
          <w:rFonts w:asciiTheme="minorHAnsi" w:hAnsiTheme="minorHAnsi"/>
          <w:color w:val="000000"/>
          <w:sz w:val="22"/>
          <w:szCs w:val="22"/>
        </w:rPr>
        <w:t xml:space="preserve"> Offset</w:t>
      </w:r>
      <w:r w:rsidR="00404CC7" w:rsidRPr="00A77BF5">
        <w:rPr>
          <w:rFonts w:asciiTheme="minorHAnsi" w:hAnsiTheme="minorHAnsi"/>
          <w:color w:val="000000"/>
          <w:sz w:val="22"/>
          <w:szCs w:val="22"/>
        </w:rPr>
        <w:t xml:space="preserve"> 4 color machine (minimum)</w:t>
      </w:r>
      <w:r w:rsidR="006E3E58">
        <w:rPr>
          <w:rFonts w:asciiTheme="minorHAnsi" w:hAnsiTheme="minorHAnsi"/>
          <w:color w:val="000000"/>
          <w:sz w:val="22"/>
          <w:szCs w:val="22"/>
        </w:rPr>
        <w:t>, CTP will be an added advantage</w:t>
      </w:r>
      <w:r w:rsidRPr="00A77BF5">
        <w:rPr>
          <w:rFonts w:asciiTheme="minorHAnsi" w:hAnsiTheme="minorHAnsi"/>
          <w:color w:val="000000"/>
          <w:sz w:val="22"/>
          <w:szCs w:val="22"/>
        </w:rPr>
        <w:t>.</w:t>
      </w:r>
    </w:p>
    <w:p w:rsidR="00D57B40" w:rsidRPr="00A77BF5" w:rsidRDefault="00D57B40" w:rsidP="000A1A14">
      <w:pPr>
        <w:numPr>
          <w:ilvl w:val="0"/>
          <w:numId w:val="1"/>
        </w:numPr>
        <w:spacing w:line="276" w:lineRule="auto"/>
        <w:rPr>
          <w:rFonts w:asciiTheme="minorHAnsi" w:hAnsiTheme="minorHAnsi"/>
          <w:color w:val="000000"/>
          <w:sz w:val="22"/>
          <w:szCs w:val="22"/>
        </w:rPr>
      </w:pPr>
      <w:r w:rsidRPr="00A77BF5">
        <w:rPr>
          <w:rFonts w:asciiTheme="minorHAnsi" w:hAnsiTheme="minorHAnsi"/>
          <w:color w:val="000000"/>
          <w:sz w:val="22"/>
          <w:szCs w:val="22"/>
        </w:rPr>
        <w:t xml:space="preserve">The dispatch of material on FOR basis at </w:t>
      </w:r>
      <w:r w:rsidR="006E3E58">
        <w:rPr>
          <w:rFonts w:asciiTheme="minorHAnsi" w:hAnsiTheme="minorHAnsi"/>
          <w:color w:val="000000"/>
          <w:sz w:val="22"/>
          <w:szCs w:val="22"/>
        </w:rPr>
        <w:t>NOIDA</w:t>
      </w:r>
      <w:r w:rsidRPr="00A77BF5">
        <w:rPr>
          <w:rFonts w:asciiTheme="minorHAnsi" w:hAnsiTheme="minorHAnsi"/>
          <w:color w:val="000000"/>
          <w:sz w:val="22"/>
          <w:szCs w:val="22"/>
        </w:rPr>
        <w:t>. In case of delay/ disruption in the execution of the activity, penalty will be levied.</w:t>
      </w:r>
    </w:p>
    <w:p w:rsidR="00946E7B" w:rsidRPr="00A77BF5" w:rsidRDefault="00B04950"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The bid</w:t>
      </w:r>
      <w:r w:rsidR="00946E7B" w:rsidRPr="00A77BF5">
        <w:rPr>
          <w:rFonts w:asciiTheme="minorHAnsi" w:hAnsiTheme="minorHAnsi"/>
          <w:color w:val="000000"/>
          <w:sz w:val="22"/>
          <w:szCs w:val="22"/>
        </w:rPr>
        <w:t xml:space="preserve"> will be appraised by internal committee formed by HLFFPT management.</w:t>
      </w:r>
    </w:p>
    <w:p w:rsidR="00946E7B" w:rsidRPr="00A77BF5" w:rsidRDefault="00946E7B" w:rsidP="000A1A14">
      <w:pPr>
        <w:numPr>
          <w:ilvl w:val="0"/>
          <w:numId w:val="1"/>
        </w:numPr>
        <w:spacing w:after="120" w:line="276" w:lineRule="auto"/>
        <w:jc w:val="both"/>
        <w:rPr>
          <w:rFonts w:asciiTheme="minorHAnsi" w:hAnsiTheme="minorHAnsi"/>
          <w:color w:val="000000"/>
          <w:sz w:val="22"/>
          <w:szCs w:val="22"/>
        </w:rPr>
      </w:pPr>
      <w:r w:rsidRPr="00A77BF5">
        <w:rPr>
          <w:rFonts w:asciiTheme="minorHAnsi" w:hAnsiTheme="minorHAnsi"/>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w:t>
      </w:r>
      <w:r w:rsidR="007A1B88" w:rsidRPr="00A77BF5">
        <w:rPr>
          <w:rFonts w:asciiTheme="minorHAnsi" w:hAnsiTheme="minorHAnsi"/>
          <w:color w:val="000000"/>
          <w:sz w:val="22"/>
          <w:szCs w:val="22"/>
        </w:rPr>
        <w:t>n of 20% of the contract Price.</w:t>
      </w:r>
    </w:p>
    <w:p w:rsidR="00D57B40" w:rsidRPr="00A77BF5" w:rsidRDefault="00D57B40"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 xml:space="preserve">Design, Artwork </w:t>
      </w:r>
      <w:proofErr w:type="spellStart"/>
      <w:r w:rsidRPr="00A77BF5">
        <w:rPr>
          <w:rFonts w:asciiTheme="minorHAnsi" w:hAnsiTheme="minorHAnsi"/>
          <w:color w:val="000000"/>
          <w:sz w:val="22"/>
          <w:szCs w:val="22"/>
        </w:rPr>
        <w:t>etc</w:t>
      </w:r>
      <w:proofErr w:type="spellEnd"/>
      <w:r w:rsidRPr="00A77BF5">
        <w:rPr>
          <w:rFonts w:asciiTheme="minorHAnsi" w:hAnsiTheme="minorHAnsi"/>
          <w:color w:val="000000"/>
          <w:sz w:val="22"/>
          <w:szCs w:val="22"/>
        </w:rPr>
        <w:t xml:space="preserve"> shall be provided by HLFPPT on Award of Contract.</w:t>
      </w:r>
    </w:p>
    <w:p w:rsidR="00D57B40" w:rsidRPr="00A77BF5" w:rsidRDefault="00D57B40"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Final printing will be done only after verification of the sample copy by technical team of HLFPPT.</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lastRenderedPageBreak/>
        <w:t>HLFPPT also reserve the right to carryout inspection/visit of the product/activity at any point of time during the period of contract.</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In case of delay on the part of HLFPPT in providing approvals, the time of delivery will be extended by equal number of days.</w:t>
      </w:r>
    </w:p>
    <w:p w:rsidR="00946E7B" w:rsidRPr="00A77BF5" w:rsidRDefault="00946E7B" w:rsidP="000A1A14">
      <w:pPr>
        <w:numPr>
          <w:ilvl w:val="0"/>
          <w:numId w:val="1"/>
        </w:numPr>
        <w:spacing w:after="120" w:line="276" w:lineRule="auto"/>
        <w:jc w:val="both"/>
        <w:rPr>
          <w:rFonts w:asciiTheme="minorHAnsi" w:hAnsiTheme="minorHAnsi"/>
          <w:b/>
          <w:color w:val="000000"/>
          <w:sz w:val="22"/>
          <w:szCs w:val="22"/>
        </w:rPr>
      </w:pPr>
      <w:r w:rsidRPr="00A77BF5">
        <w:rPr>
          <w:rFonts w:asciiTheme="minorHAnsi" w:hAnsiTheme="minorHAnsi"/>
          <w:b/>
          <w:color w:val="000000"/>
          <w:sz w:val="22"/>
          <w:szCs w:val="22"/>
        </w:rPr>
        <w:t>Documents required to release the payment:</w:t>
      </w:r>
    </w:p>
    <w:p w:rsidR="00946E7B" w:rsidRPr="00A77BF5" w:rsidRDefault="00946E7B" w:rsidP="000A1A14">
      <w:pPr>
        <w:numPr>
          <w:ilvl w:val="1"/>
          <w:numId w:val="7"/>
        </w:numPr>
        <w:spacing w:after="120" w:line="276" w:lineRule="auto"/>
        <w:jc w:val="both"/>
        <w:rPr>
          <w:rFonts w:asciiTheme="minorHAnsi" w:hAnsiTheme="minorHAnsi"/>
          <w:color w:val="000000"/>
          <w:sz w:val="22"/>
          <w:szCs w:val="22"/>
        </w:rPr>
      </w:pPr>
      <w:r w:rsidRPr="00A77BF5">
        <w:rPr>
          <w:rFonts w:asciiTheme="minorHAnsi" w:hAnsiTheme="minorHAnsi"/>
          <w:color w:val="000000"/>
          <w:sz w:val="22"/>
          <w:szCs w:val="22"/>
        </w:rPr>
        <w:t xml:space="preserve">Bill / Invoice mentioning Permanent Account Number of Income Tax. </w:t>
      </w:r>
    </w:p>
    <w:p w:rsidR="00946E7B" w:rsidRPr="00A77BF5" w:rsidRDefault="00946E7B" w:rsidP="000A1A14">
      <w:pPr>
        <w:numPr>
          <w:ilvl w:val="1"/>
          <w:numId w:val="7"/>
        </w:numPr>
        <w:spacing w:after="120" w:line="276" w:lineRule="auto"/>
        <w:jc w:val="both"/>
        <w:rPr>
          <w:rFonts w:asciiTheme="minorHAnsi" w:hAnsiTheme="minorHAnsi"/>
          <w:color w:val="000000"/>
          <w:sz w:val="22"/>
          <w:szCs w:val="22"/>
        </w:rPr>
      </w:pPr>
      <w:r w:rsidRPr="00A77BF5">
        <w:rPr>
          <w:rFonts w:asciiTheme="minorHAnsi" w:hAnsiTheme="minorHAnsi"/>
          <w:color w:val="000000"/>
          <w:sz w:val="22"/>
          <w:szCs w:val="22"/>
        </w:rPr>
        <w:t>Documentary proof of the deliverables as per work order.</w:t>
      </w:r>
    </w:p>
    <w:p w:rsidR="00946E7B" w:rsidRPr="00A77BF5" w:rsidRDefault="00946E7B" w:rsidP="000A1A14">
      <w:pPr>
        <w:numPr>
          <w:ilvl w:val="1"/>
          <w:numId w:val="7"/>
        </w:numPr>
        <w:spacing w:after="120" w:line="276" w:lineRule="auto"/>
        <w:jc w:val="both"/>
        <w:rPr>
          <w:rFonts w:asciiTheme="minorHAnsi" w:hAnsiTheme="minorHAnsi"/>
          <w:color w:val="000000"/>
          <w:sz w:val="22"/>
          <w:szCs w:val="22"/>
        </w:rPr>
      </w:pPr>
      <w:r w:rsidRPr="00A77BF5">
        <w:rPr>
          <w:rFonts w:asciiTheme="minorHAnsi" w:hAnsiTheme="minorHAnsi"/>
          <w:color w:val="000000"/>
          <w:sz w:val="22"/>
          <w:szCs w:val="22"/>
        </w:rPr>
        <w:t>The payment shall be made after delivery of material.</w:t>
      </w:r>
    </w:p>
    <w:p w:rsidR="00946E7B" w:rsidRPr="00A77BF5" w:rsidRDefault="00946E7B" w:rsidP="000A1A14">
      <w:pPr>
        <w:numPr>
          <w:ilvl w:val="1"/>
          <w:numId w:val="7"/>
        </w:numPr>
        <w:spacing w:after="120" w:line="276" w:lineRule="auto"/>
        <w:jc w:val="both"/>
        <w:rPr>
          <w:rFonts w:asciiTheme="minorHAnsi" w:hAnsiTheme="minorHAnsi"/>
          <w:color w:val="000000"/>
          <w:sz w:val="22"/>
          <w:szCs w:val="22"/>
        </w:rPr>
      </w:pPr>
      <w:r w:rsidRPr="00A77BF5">
        <w:rPr>
          <w:rFonts w:asciiTheme="minorHAnsi" w:hAnsiTheme="minorHAnsi"/>
          <w:color w:val="000000"/>
          <w:sz w:val="22"/>
          <w:szCs w:val="22"/>
        </w:rPr>
        <w:t>Other details as required for the activities.</w:t>
      </w:r>
    </w:p>
    <w:p w:rsidR="00946E7B" w:rsidRPr="00A77BF5" w:rsidRDefault="00946E7B" w:rsidP="000A1A14">
      <w:pPr>
        <w:numPr>
          <w:ilvl w:val="0"/>
          <w:numId w:val="1"/>
        </w:numPr>
        <w:spacing w:line="276" w:lineRule="auto"/>
        <w:rPr>
          <w:rFonts w:asciiTheme="minorHAnsi" w:hAnsiTheme="minorHAnsi"/>
          <w:color w:val="000000"/>
          <w:sz w:val="22"/>
          <w:szCs w:val="22"/>
        </w:rPr>
      </w:pPr>
      <w:r w:rsidRPr="00A77BF5">
        <w:rPr>
          <w:rFonts w:asciiTheme="minorHAnsi" w:hAnsiTheme="minorHAnsi"/>
          <w:color w:val="000000"/>
          <w:sz w:val="22"/>
          <w:szCs w:val="22"/>
        </w:rPr>
        <w:t xml:space="preserve">The RFP shall be evaluated strictly based on the substantive information/credentials/documentary evidences submitted by the agencies.  </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Final Selection of the agencies would be done on the basis of total marks obtained in the Technical &amp; Financial Evaluation.</w:t>
      </w:r>
    </w:p>
    <w:p w:rsidR="00946E7B" w:rsidRPr="00A77BF5" w:rsidRDefault="00946E7B" w:rsidP="000A1A14">
      <w:pPr>
        <w:numPr>
          <w:ilvl w:val="0"/>
          <w:numId w:val="1"/>
        </w:numPr>
        <w:spacing w:line="276" w:lineRule="auto"/>
        <w:jc w:val="both"/>
        <w:rPr>
          <w:rFonts w:asciiTheme="minorHAnsi" w:hAnsiTheme="minorHAnsi"/>
          <w:b/>
          <w:color w:val="000000"/>
          <w:sz w:val="22"/>
          <w:szCs w:val="22"/>
        </w:rPr>
      </w:pPr>
      <w:r w:rsidRPr="00A77BF5">
        <w:rPr>
          <w:rFonts w:asciiTheme="minorHAnsi" w:hAnsiTheme="minorHAnsi"/>
          <w:color w:val="000000"/>
          <w:sz w:val="22"/>
          <w:szCs w:val="22"/>
        </w:rPr>
        <w:t>HLFPPT reserves the right for extending or curtailing any activity at any point of time (if required) as per requirement.</w:t>
      </w:r>
    </w:p>
    <w:p w:rsidR="00946E7B" w:rsidRPr="00A77BF5" w:rsidRDefault="00946E7B" w:rsidP="000A1A14">
      <w:pPr>
        <w:numPr>
          <w:ilvl w:val="0"/>
          <w:numId w:val="1"/>
        </w:numPr>
        <w:spacing w:line="276" w:lineRule="auto"/>
        <w:jc w:val="both"/>
        <w:rPr>
          <w:rFonts w:asciiTheme="minorHAnsi" w:hAnsiTheme="minorHAnsi"/>
          <w:b/>
          <w:color w:val="000000"/>
          <w:sz w:val="22"/>
          <w:szCs w:val="22"/>
          <w:u w:val="single"/>
        </w:rPr>
      </w:pPr>
      <w:r w:rsidRPr="00A77BF5">
        <w:rPr>
          <w:rFonts w:asciiTheme="minorHAnsi" w:hAnsiTheme="minorHAnsi"/>
          <w:b/>
          <w:color w:val="000000"/>
          <w:sz w:val="22"/>
          <w:szCs w:val="22"/>
          <w:u w:val="single"/>
        </w:rPr>
        <w:t xml:space="preserve">The </w:t>
      </w:r>
      <w:r w:rsidR="006E3E58">
        <w:rPr>
          <w:rFonts w:asciiTheme="minorHAnsi" w:hAnsiTheme="minorHAnsi"/>
          <w:b/>
          <w:color w:val="000000"/>
          <w:sz w:val="22"/>
          <w:szCs w:val="22"/>
          <w:u w:val="single"/>
        </w:rPr>
        <w:t>a</w:t>
      </w:r>
      <w:r w:rsidRPr="00A77BF5">
        <w:rPr>
          <w:rFonts w:asciiTheme="minorHAnsi" w:hAnsiTheme="minorHAnsi"/>
          <w:b/>
          <w:color w:val="000000"/>
          <w:sz w:val="22"/>
          <w:szCs w:val="22"/>
          <w:u w:val="single"/>
        </w:rPr>
        <w:t>genc</w:t>
      </w:r>
      <w:r w:rsidR="00910F18" w:rsidRPr="00A77BF5">
        <w:rPr>
          <w:rFonts w:asciiTheme="minorHAnsi" w:hAnsiTheme="minorHAnsi"/>
          <w:b/>
          <w:color w:val="000000"/>
          <w:sz w:val="22"/>
          <w:szCs w:val="22"/>
          <w:u w:val="single"/>
        </w:rPr>
        <w:t>ies need</w:t>
      </w:r>
      <w:r w:rsidRPr="00A77BF5">
        <w:rPr>
          <w:rFonts w:asciiTheme="minorHAnsi" w:hAnsiTheme="minorHAnsi"/>
          <w:b/>
          <w:color w:val="000000"/>
          <w:sz w:val="22"/>
          <w:szCs w:val="22"/>
          <w:u w:val="single"/>
        </w:rPr>
        <w:t xml:space="preserve"> to submit ‘Technical Bid’ &amp; ‘Financial Bid’ separately super scribing as ‘Technical Proposal for “New Year Promotional Material</w:t>
      </w:r>
      <w:r w:rsidR="00422D11" w:rsidRPr="00A77BF5">
        <w:rPr>
          <w:rFonts w:asciiTheme="minorHAnsi" w:hAnsiTheme="minorHAnsi"/>
          <w:b/>
          <w:color w:val="000000"/>
          <w:sz w:val="22"/>
          <w:szCs w:val="22"/>
          <w:u w:val="single"/>
        </w:rPr>
        <w:t xml:space="preserve"> </w:t>
      </w:r>
      <w:r w:rsidR="00AB7005" w:rsidRPr="00A77BF5">
        <w:rPr>
          <w:rFonts w:asciiTheme="minorHAnsi" w:hAnsiTheme="minorHAnsi"/>
          <w:b/>
          <w:color w:val="000000"/>
          <w:sz w:val="22"/>
          <w:szCs w:val="22"/>
          <w:u w:val="single"/>
        </w:rPr>
        <w:t xml:space="preserve">Printing” </w:t>
      </w:r>
      <w:r w:rsidRPr="00A77BF5">
        <w:rPr>
          <w:rFonts w:asciiTheme="minorHAnsi" w:hAnsiTheme="minorHAnsi"/>
          <w:b/>
          <w:color w:val="000000"/>
          <w:sz w:val="22"/>
          <w:szCs w:val="22"/>
          <w:u w:val="single"/>
        </w:rPr>
        <w:t>and ‘Financial Proposal for “New Year</w:t>
      </w:r>
      <w:r w:rsidR="007D3A9D" w:rsidRPr="00A77BF5">
        <w:rPr>
          <w:rFonts w:asciiTheme="minorHAnsi" w:hAnsiTheme="minorHAnsi"/>
          <w:b/>
          <w:color w:val="000000"/>
          <w:sz w:val="22"/>
          <w:szCs w:val="22"/>
          <w:u w:val="single"/>
        </w:rPr>
        <w:t xml:space="preserve"> </w:t>
      </w:r>
      <w:r w:rsidR="00BA4D19" w:rsidRPr="00A77BF5">
        <w:rPr>
          <w:rFonts w:asciiTheme="minorHAnsi" w:hAnsiTheme="minorHAnsi"/>
          <w:b/>
          <w:color w:val="000000"/>
          <w:sz w:val="22"/>
          <w:szCs w:val="22"/>
          <w:u w:val="single"/>
        </w:rPr>
        <w:t>Promotional Material</w:t>
      </w:r>
      <w:r w:rsidR="00910F18" w:rsidRPr="00A77BF5">
        <w:rPr>
          <w:rFonts w:asciiTheme="minorHAnsi" w:hAnsiTheme="minorHAnsi"/>
          <w:b/>
          <w:color w:val="000000"/>
          <w:sz w:val="22"/>
          <w:szCs w:val="22"/>
          <w:u w:val="single"/>
        </w:rPr>
        <w:t xml:space="preserve"> Printing</w:t>
      </w:r>
      <w:r w:rsidR="00A950A0" w:rsidRPr="00A77BF5">
        <w:rPr>
          <w:rFonts w:asciiTheme="minorHAnsi" w:hAnsiTheme="minorHAnsi"/>
          <w:b/>
          <w:color w:val="000000"/>
          <w:sz w:val="22"/>
          <w:szCs w:val="22"/>
          <w:u w:val="single"/>
        </w:rPr>
        <w:t>”.</w:t>
      </w:r>
      <w:r w:rsidRPr="00A77BF5">
        <w:rPr>
          <w:rFonts w:asciiTheme="minorHAnsi" w:hAnsiTheme="minorHAnsi"/>
          <w:b/>
          <w:color w:val="000000"/>
          <w:sz w:val="22"/>
          <w:szCs w:val="22"/>
          <w:u w:val="single"/>
        </w:rPr>
        <w:t xml:space="preserve"> </w:t>
      </w:r>
    </w:p>
    <w:p w:rsidR="00946E7B" w:rsidRPr="009C1E26" w:rsidRDefault="005109A9" w:rsidP="000A1A14">
      <w:pPr>
        <w:numPr>
          <w:ilvl w:val="0"/>
          <w:numId w:val="1"/>
        </w:numPr>
        <w:spacing w:line="276" w:lineRule="auto"/>
        <w:jc w:val="both"/>
        <w:rPr>
          <w:rFonts w:asciiTheme="minorHAnsi" w:hAnsiTheme="minorHAnsi"/>
          <w:color w:val="000000"/>
          <w:sz w:val="22"/>
          <w:szCs w:val="22"/>
        </w:rPr>
      </w:pPr>
      <w:r w:rsidRPr="009C1E26">
        <w:rPr>
          <w:rFonts w:asciiTheme="minorHAnsi" w:hAnsiTheme="minorHAnsi"/>
          <w:color w:val="000000"/>
          <w:sz w:val="22"/>
          <w:szCs w:val="22"/>
        </w:rPr>
        <w:t>Deta</w:t>
      </w:r>
      <w:r w:rsidRPr="00A77BF5">
        <w:rPr>
          <w:rFonts w:asciiTheme="minorHAnsi" w:hAnsiTheme="minorHAnsi"/>
          <w:color w:val="000000"/>
          <w:sz w:val="22"/>
          <w:szCs w:val="22"/>
        </w:rPr>
        <w:t>ils of the bid</w:t>
      </w:r>
      <w:r w:rsidR="00946E7B" w:rsidRPr="00A77BF5">
        <w:rPr>
          <w:rFonts w:asciiTheme="minorHAnsi" w:hAnsiTheme="minorHAnsi"/>
          <w:color w:val="000000"/>
          <w:sz w:val="22"/>
          <w:szCs w:val="22"/>
        </w:rPr>
        <w:t xml:space="preserve"> may be downloaded from our website </w:t>
      </w:r>
      <w:hyperlink w:history="1">
        <w:r w:rsidR="00225F29" w:rsidRPr="0099614D">
          <w:rPr>
            <w:rStyle w:val="Hyperlink"/>
            <w:rFonts w:asciiTheme="minorHAnsi" w:hAnsiTheme="minorHAnsi"/>
            <w:sz w:val="22"/>
            <w:szCs w:val="22"/>
          </w:rPr>
          <w:t>www.hlfppt.org (RFP/Tender</w:t>
        </w:r>
      </w:hyperlink>
      <w:r w:rsidR="00946E7B" w:rsidRPr="00A77BF5">
        <w:rPr>
          <w:rFonts w:asciiTheme="minorHAnsi" w:hAnsiTheme="minorHAnsi"/>
          <w:color w:val="000000"/>
          <w:sz w:val="22"/>
          <w:szCs w:val="22"/>
        </w:rPr>
        <w:t xml:space="preserve"> Section). The interested </w:t>
      </w:r>
      <w:r w:rsidRPr="00A77BF5">
        <w:rPr>
          <w:rFonts w:asciiTheme="minorHAnsi" w:hAnsiTheme="minorHAnsi"/>
          <w:color w:val="000000"/>
          <w:sz w:val="22"/>
          <w:szCs w:val="22"/>
        </w:rPr>
        <w:t>agencies can submit their bid</w:t>
      </w:r>
      <w:r w:rsidR="00946E7B" w:rsidRPr="00A77BF5">
        <w:rPr>
          <w:rFonts w:asciiTheme="minorHAnsi" w:hAnsiTheme="minorHAnsi"/>
          <w:color w:val="000000"/>
          <w:sz w:val="22"/>
          <w:szCs w:val="22"/>
        </w:rPr>
        <w:t xml:space="preserve"> documents by registered post/courier/by hand at above address as per the terms and conditions in a sealed envelope. </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 xml:space="preserve">All the bid </w:t>
      </w:r>
      <w:r w:rsidR="00125C55" w:rsidRPr="00A77BF5">
        <w:rPr>
          <w:rFonts w:asciiTheme="minorHAnsi" w:hAnsiTheme="minorHAnsi"/>
          <w:color w:val="000000"/>
          <w:sz w:val="22"/>
          <w:szCs w:val="22"/>
        </w:rPr>
        <w:t>needs to reach by 0</w:t>
      </w:r>
      <w:r w:rsidR="00D34C65" w:rsidRPr="00A77BF5">
        <w:rPr>
          <w:rFonts w:asciiTheme="minorHAnsi" w:hAnsiTheme="minorHAnsi"/>
          <w:color w:val="000000"/>
          <w:sz w:val="22"/>
          <w:szCs w:val="22"/>
        </w:rPr>
        <w:t>5</w:t>
      </w:r>
      <w:r w:rsidR="00125C55" w:rsidRPr="00A77BF5">
        <w:rPr>
          <w:rFonts w:asciiTheme="minorHAnsi" w:hAnsiTheme="minorHAnsi"/>
          <w:color w:val="000000"/>
          <w:sz w:val="22"/>
          <w:szCs w:val="22"/>
        </w:rPr>
        <w:t xml:space="preserve">.00 </w:t>
      </w:r>
      <w:r w:rsidR="00125C55" w:rsidRPr="009C1E26">
        <w:rPr>
          <w:rFonts w:asciiTheme="minorHAnsi" w:hAnsiTheme="minorHAnsi"/>
          <w:color w:val="000000"/>
          <w:sz w:val="22"/>
          <w:szCs w:val="22"/>
        </w:rPr>
        <w:t xml:space="preserve">PM on </w:t>
      </w:r>
      <w:r w:rsidR="00854E09" w:rsidRPr="00854E09">
        <w:rPr>
          <w:rFonts w:asciiTheme="minorHAnsi" w:hAnsiTheme="minorHAnsi"/>
          <w:b/>
          <w:color w:val="000000"/>
          <w:sz w:val="22"/>
          <w:szCs w:val="22"/>
          <w:u w:val="single"/>
        </w:rPr>
        <w:t>1</w:t>
      </w:r>
      <w:r w:rsidR="00854E09" w:rsidRPr="00854E09">
        <w:rPr>
          <w:rFonts w:asciiTheme="minorHAnsi" w:hAnsiTheme="minorHAnsi"/>
          <w:b/>
          <w:color w:val="000000"/>
          <w:sz w:val="22"/>
          <w:szCs w:val="22"/>
          <w:u w:val="single"/>
          <w:vertAlign w:val="superscript"/>
        </w:rPr>
        <w:t>st</w:t>
      </w:r>
      <w:r w:rsidR="00225F29" w:rsidRPr="00225F29">
        <w:rPr>
          <w:rFonts w:asciiTheme="minorHAnsi" w:hAnsiTheme="minorHAnsi"/>
          <w:b/>
          <w:color w:val="000000"/>
          <w:sz w:val="22"/>
          <w:szCs w:val="22"/>
          <w:u w:val="single"/>
        </w:rPr>
        <w:t xml:space="preserve"> </w:t>
      </w:r>
      <w:r w:rsidR="00854E09">
        <w:rPr>
          <w:rFonts w:asciiTheme="minorHAnsi" w:hAnsiTheme="minorHAnsi"/>
          <w:b/>
          <w:color w:val="000000"/>
          <w:sz w:val="22"/>
          <w:szCs w:val="22"/>
          <w:u w:val="single"/>
        </w:rPr>
        <w:t>November</w:t>
      </w:r>
      <w:r w:rsidR="00EF7E90" w:rsidRPr="00225F29">
        <w:rPr>
          <w:rFonts w:asciiTheme="minorHAnsi" w:hAnsiTheme="minorHAnsi"/>
          <w:b/>
          <w:color w:val="000000"/>
          <w:sz w:val="22"/>
          <w:szCs w:val="22"/>
          <w:u w:val="single"/>
        </w:rPr>
        <w:t>’17</w:t>
      </w:r>
      <w:r w:rsidR="00225F29" w:rsidRPr="00225F29">
        <w:rPr>
          <w:rFonts w:asciiTheme="minorHAnsi" w:hAnsiTheme="minorHAnsi"/>
          <w:b/>
          <w:color w:val="000000"/>
          <w:sz w:val="22"/>
          <w:szCs w:val="22"/>
          <w:u w:val="single"/>
        </w:rPr>
        <w:t xml:space="preserve">  at 5 .00 PM </w:t>
      </w:r>
      <w:r w:rsidRPr="00A77BF5">
        <w:rPr>
          <w:rFonts w:asciiTheme="minorHAnsi" w:hAnsiTheme="minorHAnsi"/>
          <w:color w:val="000000"/>
          <w:sz w:val="22"/>
          <w:szCs w:val="22"/>
        </w:rPr>
        <w:t>and addressed to:</w:t>
      </w:r>
    </w:p>
    <w:p w:rsidR="00946E7B" w:rsidRPr="00A77BF5" w:rsidRDefault="003B1AD1" w:rsidP="000A1A14">
      <w:pPr>
        <w:pStyle w:val="ListParagraph"/>
        <w:spacing w:line="276" w:lineRule="auto"/>
        <w:ind w:left="1440"/>
        <w:rPr>
          <w:rFonts w:asciiTheme="minorHAnsi" w:hAnsiTheme="minorHAnsi"/>
          <w:b/>
          <w:color w:val="000000"/>
          <w:sz w:val="22"/>
          <w:szCs w:val="22"/>
        </w:rPr>
      </w:pPr>
      <w:r>
        <w:rPr>
          <w:rFonts w:asciiTheme="minorHAnsi" w:hAnsiTheme="minorHAnsi"/>
          <w:b/>
          <w:color w:val="000000"/>
          <w:sz w:val="22"/>
          <w:szCs w:val="22"/>
        </w:rPr>
        <w:t>Manager</w:t>
      </w:r>
      <w:r w:rsidR="00946E7B" w:rsidRPr="00A77BF5">
        <w:rPr>
          <w:rFonts w:asciiTheme="minorHAnsi" w:hAnsiTheme="minorHAnsi"/>
          <w:b/>
          <w:color w:val="000000"/>
          <w:sz w:val="22"/>
          <w:szCs w:val="22"/>
        </w:rPr>
        <w:t xml:space="preserve">- </w:t>
      </w:r>
      <w:r w:rsidR="00EF7E90">
        <w:rPr>
          <w:rFonts w:asciiTheme="minorHAnsi" w:hAnsiTheme="minorHAnsi"/>
          <w:b/>
          <w:color w:val="000000"/>
          <w:sz w:val="22"/>
          <w:szCs w:val="22"/>
        </w:rPr>
        <w:t>Admin</w:t>
      </w:r>
    </w:p>
    <w:p w:rsidR="00946E7B" w:rsidRPr="006E3E58" w:rsidRDefault="00946E7B" w:rsidP="000A1A14">
      <w:pPr>
        <w:spacing w:line="276" w:lineRule="auto"/>
        <w:ind w:left="720" w:firstLine="720"/>
        <w:jc w:val="both"/>
        <w:rPr>
          <w:rFonts w:asciiTheme="minorHAnsi" w:hAnsiTheme="minorHAnsi"/>
          <w:color w:val="000000"/>
          <w:sz w:val="22"/>
          <w:szCs w:val="22"/>
        </w:rPr>
      </w:pPr>
      <w:r w:rsidRPr="006E3E58">
        <w:rPr>
          <w:rFonts w:asciiTheme="minorHAnsi" w:hAnsiTheme="minorHAnsi"/>
          <w:color w:val="000000"/>
          <w:sz w:val="22"/>
          <w:szCs w:val="22"/>
        </w:rPr>
        <w:t>Hindustan Latex family Planning promotion Trust,</w:t>
      </w:r>
    </w:p>
    <w:p w:rsidR="00946E7B" w:rsidRPr="006E3E58" w:rsidRDefault="00946E7B" w:rsidP="000A1A14">
      <w:pPr>
        <w:pStyle w:val="Title"/>
        <w:spacing w:line="276" w:lineRule="auto"/>
        <w:ind w:left="720" w:firstLine="720"/>
        <w:jc w:val="left"/>
        <w:rPr>
          <w:rFonts w:asciiTheme="minorHAnsi" w:hAnsiTheme="minorHAnsi"/>
          <w:b w:val="0"/>
          <w:color w:val="000000"/>
          <w:sz w:val="22"/>
          <w:szCs w:val="22"/>
        </w:rPr>
      </w:pPr>
      <w:r w:rsidRPr="006E3E58">
        <w:rPr>
          <w:rFonts w:asciiTheme="minorHAnsi" w:hAnsiTheme="minorHAnsi"/>
          <w:b w:val="0"/>
          <w:color w:val="000000"/>
          <w:sz w:val="22"/>
          <w:szCs w:val="22"/>
        </w:rPr>
        <w:t>B-14A, 2</w:t>
      </w:r>
      <w:r w:rsidRPr="006E3E58">
        <w:rPr>
          <w:rFonts w:asciiTheme="minorHAnsi" w:hAnsiTheme="minorHAnsi"/>
          <w:b w:val="0"/>
          <w:color w:val="000000"/>
          <w:sz w:val="22"/>
          <w:szCs w:val="22"/>
          <w:vertAlign w:val="superscript"/>
        </w:rPr>
        <w:t xml:space="preserve">nd </w:t>
      </w:r>
      <w:r w:rsidRPr="006E3E58">
        <w:rPr>
          <w:rFonts w:asciiTheme="minorHAnsi" w:hAnsiTheme="minorHAnsi"/>
          <w:b w:val="0"/>
          <w:color w:val="000000"/>
          <w:sz w:val="22"/>
          <w:szCs w:val="22"/>
        </w:rPr>
        <w:t>Floor,</w:t>
      </w:r>
      <w:r w:rsidR="00D1091F" w:rsidRPr="006E3E58">
        <w:rPr>
          <w:rFonts w:asciiTheme="minorHAnsi" w:hAnsiTheme="minorHAnsi"/>
          <w:b w:val="0"/>
          <w:color w:val="000000"/>
          <w:sz w:val="22"/>
          <w:szCs w:val="22"/>
        </w:rPr>
        <w:t xml:space="preserve"> Sector 62, NOIDA (U.P.) -201307</w:t>
      </w:r>
    </w:p>
    <w:p w:rsidR="00946E7B" w:rsidRPr="00A77BF5" w:rsidRDefault="00946E7B" w:rsidP="000A1A14">
      <w:pPr>
        <w:spacing w:line="276" w:lineRule="auto"/>
        <w:ind w:left="720" w:firstLine="720"/>
        <w:jc w:val="both"/>
        <w:rPr>
          <w:rFonts w:asciiTheme="minorHAnsi" w:hAnsiTheme="minorHAnsi"/>
          <w:color w:val="000000"/>
          <w:sz w:val="22"/>
          <w:szCs w:val="22"/>
        </w:rPr>
      </w:pPr>
      <w:r w:rsidRPr="006E3E58">
        <w:rPr>
          <w:rFonts w:asciiTheme="minorHAnsi" w:hAnsiTheme="minorHAnsi"/>
          <w:color w:val="000000"/>
          <w:sz w:val="22"/>
          <w:szCs w:val="22"/>
        </w:rPr>
        <w:t>Ph. 0120-4673673, 4231060/01/02</w:t>
      </w:r>
      <w:r w:rsidRPr="00A77BF5">
        <w:rPr>
          <w:rFonts w:asciiTheme="minorHAnsi" w:hAnsiTheme="minorHAnsi"/>
          <w:color w:val="000000"/>
          <w:sz w:val="22"/>
          <w:szCs w:val="22"/>
        </w:rPr>
        <w:t xml:space="preserve">  </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Agencies would not be allowed to further subcontract, partial/full of the work will be assigned to them.</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The rate quoted will be inclusive of all Taxes/Levies/Postal/Courier charges etc.</w:t>
      </w:r>
    </w:p>
    <w:p w:rsidR="00946E7B" w:rsidRPr="00A77BF5" w:rsidRDefault="00946E7B" w:rsidP="00FF263A">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 xml:space="preserve">The rate quoted by the agency needs to valid for a period of one year from the date of financial bids. </w:t>
      </w:r>
    </w:p>
    <w:p w:rsidR="00946E7B" w:rsidRPr="00A77BF5" w:rsidRDefault="00946E7B" w:rsidP="00FF263A">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HLFPPT reserves the right to award the work order to the second highest scoring agency in the event the first highest scoring agency backs out after final discussions.</w:t>
      </w:r>
    </w:p>
    <w:p w:rsidR="00946E7B" w:rsidRPr="00A77BF5" w:rsidRDefault="00946E7B" w:rsidP="00FF263A">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Financial bids of only those bidders, who qualify technically, will be opened &amp; financial bids of technically unsuccessful bidders will be returned unopened.</w:t>
      </w:r>
    </w:p>
    <w:p w:rsidR="00946E7B" w:rsidRPr="00225F29" w:rsidRDefault="00946E7B" w:rsidP="00FF263A">
      <w:pPr>
        <w:pStyle w:val="ListParagraph"/>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lastRenderedPageBreak/>
        <w:t> </w:t>
      </w:r>
      <w:r w:rsidRPr="00225F29">
        <w:rPr>
          <w:rFonts w:asciiTheme="minorHAnsi" w:hAnsiTheme="minorHAnsi"/>
          <w:color w:val="000000"/>
          <w:sz w:val="22"/>
          <w:szCs w:val="22"/>
        </w:rPr>
        <w:t>Any RFP with inadequate information and those which do not meet the eligible criteria or received after the closing date will not be considered.</w:t>
      </w:r>
    </w:p>
    <w:p w:rsidR="00946E7B" w:rsidRPr="00225F29" w:rsidRDefault="00946E7B" w:rsidP="00FF263A">
      <w:pPr>
        <w:pStyle w:val="ListParagraph"/>
        <w:numPr>
          <w:ilvl w:val="0"/>
          <w:numId w:val="1"/>
        </w:numPr>
        <w:spacing w:line="276" w:lineRule="auto"/>
        <w:jc w:val="both"/>
        <w:rPr>
          <w:rFonts w:asciiTheme="minorHAnsi" w:hAnsiTheme="minorHAnsi"/>
          <w:color w:val="000000"/>
          <w:sz w:val="22"/>
          <w:szCs w:val="22"/>
        </w:rPr>
      </w:pPr>
      <w:r w:rsidRPr="00225F29">
        <w:rPr>
          <w:rFonts w:asciiTheme="minorHAnsi" w:hAnsiTheme="minorHAnsi"/>
          <w:color w:val="000000"/>
          <w:sz w:val="22"/>
          <w:szCs w:val="22"/>
        </w:rPr>
        <w:t xml:space="preserve"> The RFP should send with capability statement with company profile &amp; infrastructure suitable for implementing the applied activities.</w:t>
      </w:r>
    </w:p>
    <w:p w:rsidR="00946E7B" w:rsidRPr="00225F29" w:rsidRDefault="00946E7B" w:rsidP="000A1A14">
      <w:pPr>
        <w:numPr>
          <w:ilvl w:val="0"/>
          <w:numId w:val="1"/>
        </w:numPr>
        <w:spacing w:line="276" w:lineRule="auto"/>
        <w:jc w:val="both"/>
        <w:rPr>
          <w:rFonts w:asciiTheme="minorHAnsi" w:hAnsiTheme="minorHAnsi"/>
          <w:color w:val="000000"/>
          <w:sz w:val="22"/>
          <w:szCs w:val="22"/>
        </w:rPr>
      </w:pPr>
      <w:r w:rsidRPr="00225F29">
        <w:rPr>
          <w:rFonts w:asciiTheme="minorHAnsi" w:hAnsiTheme="minorHAnsi"/>
          <w:color w:val="000000"/>
          <w:sz w:val="22"/>
          <w:szCs w:val="22"/>
        </w:rPr>
        <w:t>The bidder has to submit along with his technical bid a copy of the terms and Conditions (all pages) and the technical bidding format duly filled, signed by the authority and stamped on all pages indicating their unqualified acceptance.</w:t>
      </w:r>
    </w:p>
    <w:p w:rsidR="00946E7B" w:rsidRPr="00225F29" w:rsidRDefault="00946E7B" w:rsidP="000A1A14">
      <w:pPr>
        <w:numPr>
          <w:ilvl w:val="0"/>
          <w:numId w:val="1"/>
        </w:numPr>
        <w:spacing w:line="276" w:lineRule="auto"/>
        <w:jc w:val="both"/>
        <w:rPr>
          <w:rFonts w:asciiTheme="minorHAnsi" w:hAnsiTheme="minorHAnsi"/>
          <w:bCs/>
          <w:color w:val="000000"/>
          <w:sz w:val="22"/>
          <w:szCs w:val="22"/>
        </w:rPr>
      </w:pPr>
      <w:r w:rsidRPr="00225F29">
        <w:rPr>
          <w:rFonts w:asciiTheme="minorHAnsi" w:hAnsiTheme="minorHAnsi"/>
          <w:color w:val="000000"/>
          <w:sz w:val="22"/>
          <w:szCs w:val="22"/>
        </w:rPr>
        <w:t>The Agencies should also submit an undertaking (Annexure-</w:t>
      </w:r>
      <w:r w:rsidR="00A950A0" w:rsidRPr="00225F29">
        <w:rPr>
          <w:rFonts w:asciiTheme="minorHAnsi" w:hAnsiTheme="minorHAnsi"/>
          <w:color w:val="000000"/>
          <w:sz w:val="22"/>
          <w:szCs w:val="22"/>
        </w:rPr>
        <w:t>1</w:t>
      </w:r>
      <w:r w:rsidRPr="00225F29">
        <w:rPr>
          <w:rFonts w:asciiTheme="minorHAnsi" w:hAnsiTheme="minorHAnsi"/>
          <w:color w:val="000000"/>
          <w:sz w:val="22"/>
          <w:szCs w:val="22"/>
        </w:rPr>
        <w:t>) duly signed &amp; Stamped.</w:t>
      </w:r>
    </w:p>
    <w:p w:rsidR="00946E7B" w:rsidRPr="00225F29" w:rsidRDefault="00946E7B" w:rsidP="000A1A14">
      <w:pPr>
        <w:numPr>
          <w:ilvl w:val="0"/>
          <w:numId w:val="1"/>
        </w:numPr>
        <w:spacing w:line="276" w:lineRule="auto"/>
        <w:jc w:val="both"/>
        <w:rPr>
          <w:rFonts w:asciiTheme="minorHAnsi" w:hAnsiTheme="minorHAnsi"/>
          <w:bCs/>
          <w:color w:val="000000"/>
          <w:sz w:val="22"/>
          <w:szCs w:val="22"/>
        </w:rPr>
      </w:pPr>
      <w:r w:rsidRPr="00225F29">
        <w:rPr>
          <w:rFonts w:asciiTheme="minorHAnsi" w:hAnsiTheme="minorHAnsi"/>
          <w:color w:val="000000"/>
          <w:sz w:val="22"/>
          <w:szCs w:val="22"/>
        </w:rPr>
        <w:t>RFP received after the closing date will not be considered.</w:t>
      </w:r>
    </w:p>
    <w:p w:rsidR="00946E7B" w:rsidRPr="00225F29" w:rsidRDefault="00946E7B" w:rsidP="000A1A14">
      <w:pPr>
        <w:numPr>
          <w:ilvl w:val="0"/>
          <w:numId w:val="1"/>
        </w:numPr>
        <w:spacing w:line="276" w:lineRule="auto"/>
        <w:jc w:val="both"/>
        <w:rPr>
          <w:rFonts w:asciiTheme="minorHAnsi" w:hAnsiTheme="minorHAnsi"/>
          <w:bCs/>
          <w:color w:val="000000"/>
          <w:sz w:val="22"/>
          <w:szCs w:val="22"/>
        </w:rPr>
      </w:pPr>
      <w:r w:rsidRPr="00225F29">
        <w:rPr>
          <w:rFonts w:asciiTheme="minorHAnsi" w:hAnsiTheme="minorHAnsi"/>
          <w:color w:val="000000"/>
          <w:sz w:val="22"/>
          <w:szCs w:val="22"/>
        </w:rPr>
        <w:t xml:space="preserve">Payment will be made through local crossed </w:t>
      </w:r>
      <w:proofErr w:type="spellStart"/>
      <w:r w:rsidRPr="00225F29">
        <w:rPr>
          <w:rFonts w:asciiTheme="minorHAnsi" w:hAnsiTheme="minorHAnsi"/>
          <w:color w:val="000000"/>
          <w:sz w:val="22"/>
          <w:szCs w:val="22"/>
        </w:rPr>
        <w:t>cheque</w:t>
      </w:r>
      <w:proofErr w:type="spellEnd"/>
      <w:r w:rsidRPr="00225F29">
        <w:rPr>
          <w:rFonts w:asciiTheme="minorHAnsi" w:hAnsiTheme="minorHAnsi"/>
          <w:color w:val="000000"/>
          <w:sz w:val="22"/>
          <w:szCs w:val="22"/>
        </w:rPr>
        <w:t xml:space="preserve"> or NEFT</w:t>
      </w:r>
      <w:r w:rsidR="006E3E58" w:rsidRPr="00225F29">
        <w:rPr>
          <w:rFonts w:asciiTheme="minorHAnsi" w:hAnsiTheme="minorHAnsi"/>
          <w:color w:val="000000"/>
          <w:sz w:val="22"/>
          <w:szCs w:val="22"/>
        </w:rPr>
        <w:t>/ RTGS</w:t>
      </w:r>
      <w:r w:rsidRPr="00225F29">
        <w:rPr>
          <w:rFonts w:asciiTheme="minorHAnsi" w:hAnsiTheme="minorHAnsi"/>
          <w:color w:val="000000"/>
          <w:sz w:val="22"/>
          <w:szCs w:val="22"/>
        </w:rPr>
        <w:t xml:space="preserve"> only.</w:t>
      </w:r>
    </w:p>
    <w:p w:rsidR="00946E7B" w:rsidRPr="00225F29" w:rsidRDefault="00946E7B" w:rsidP="000A1A14">
      <w:pPr>
        <w:numPr>
          <w:ilvl w:val="0"/>
          <w:numId w:val="1"/>
        </w:numPr>
        <w:spacing w:line="276" w:lineRule="auto"/>
        <w:jc w:val="both"/>
        <w:rPr>
          <w:rFonts w:asciiTheme="minorHAnsi" w:hAnsiTheme="minorHAnsi"/>
          <w:bCs/>
          <w:color w:val="000000"/>
          <w:sz w:val="22"/>
          <w:szCs w:val="22"/>
        </w:rPr>
      </w:pPr>
      <w:r w:rsidRPr="00225F29">
        <w:rPr>
          <w:rFonts w:asciiTheme="minorHAnsi" w:hAnsiTheme="minorHAnsi"/>
          <w:color w:val="000000"/>
          <w:sz w:val="22"/>
          <w:szCs w:val="22"/>
        </w:rPr>
        <w:t xml:space="preserve">HLFPPT reserves the right to cancel the contract at any points of </w:t>
      </w:r>
      <w:proofErr w:type="gramStart"/>
      <w:r w:rsidRPr="00225F29">
        <w:rPr>
          <w:rFonts w:asciiTheme="minorHAnsi" w:hAnsiTheme="minorHAnsi"/>
          <w:color w:val="000000"/>
          <w:sz w:val="22"/>
          <w:szCs w:val="22"/>
        </w:rPr>
        <w:t>time ,</w:t>
      </w:r>
      <w:proofErr w:type="gramEnd"/>
      <w:r w:rsidRPr="00225F29">
        <w:rPr>
          <w:rFonts w:asciiTheme="minorHAnsi" w:hAnsiTheme="minorHAnsi"/>
          <w:color w:val="000000"/>
          <w:sz w:val="22"/>
          <w:szCs w:val="22"/>
        </w:rPr>
        <w:t xml:space="preserve"> in case of </w:t>
      </w:r>
      <w:proofErr w:type="spellStart"/>
      <w:r w:rsidRPr="00225F29">
        <w:rPr>
          <w:rFonts w:asciiTheme="minorHAnsi" w:hAnsiTheme="minorHAnsi"/>
          <w:color w:val="000000"/>
          <w:sz w:val="22"/>
          <w:szCs w:val="22"/>
        </w:rPr>
        <w:t>non compliance</w:t>
      </w:r>
      <w:proofErr w:type="spellEnd"/>
      <w:r w:rsidRPr="00225F29">
        <w:rPr>
          <w:rFonts w:asciiTheme="minorHAnsi" w:hAnsiTheme="minorHAnsi"/>
          <w:color w:val="000000"/>
          <w:sz w:val="22"/>
          <w:szCs w:val="22"/>
        </w:rPr>
        <w:t xml:space="preserve"> by the agencies w.r.t. terms and conditions of the RFP.</w:t>
      </w:r>
    </w:p>
    <w:p w:rsidR="00946E7B" w:rsidRDefault="00554A23" w:rsidP="000A1A14">
      <w:pPr>
        <w:numPr>
          <w:ilvl w:val="0"/>
          <w:numId w:val="1"/>
        </w:numPr>
        <w:spacing w:line="276" w:lineRule="auto"/>
        <w:jc w:val="both"/>
        <w:rPr>
          <w:rFonts w:asciiTheme="minorHAnsi" w:hAnsiTheme="minorHAnsi"/>
          <w:bCs/>
          <w:color w:val="000000"/>
          <w:sz w:val="22"/>
          <w:szCs w:val="22"/>
        </w:rPr>
      </w:pPr>
      <w:r>
        <w:rPr>
          <w:rFonts w:asciiTheme="minorHAnsi" w:hAnsiTheme="minorHAnsi"/>
          <w:bCs/>
          <w:color w:val="000000"/>
          <w:sz w:val="22"/>
          <w:szCs w:val="22"/>
        </w:rPr>
        <w:t xml:space="preserve">The Agency should </w:t>
      </w:r>
      <w:r w:rsidR="00946E7B" w:rsidRPr="00A77BF5">
        <w:rPr>
          <w:rFonts w:asciiTheme="minorHAnsi" w:hAnsiTheme="minorHAnsi"/>
          <w:bCs/>
          <w:color w:val="000000"/>
          <w:sz w:val="22"/>
          <w:szCs w:val="22"/>
        </w:rPr>
        <w:t>agree and abide by all terms and conditions as mentioned above including the validity of the offer</w:t>
      </w:r>
      <w:r w:rsidR="00C06897" w:rsidRPr="00A77BF5">
        <w:rPr>
          <w:rFonts w:asciiTheme="minorHAnsi" w:hAnsiTheme="minorHAnsi"/>
          <w:bCs/>
          <w:color w:val="000000"/>
          <w:sz w:val="22"/>
          <w:szCs w:val="22"/>
        </w:rPr>
        <w:t>.</w:t>
      </w:r>
    </w:p>
    <w:p w:rsidR="006E3E58" w:rsidRPr="00A77BF5" w:rsidRDefault="006E3E58" w:rsidP="000A1A14">
      <w:pPr>
        <w:numPr>
          <w:ilvl w:val="0"/>
          <w:numId w:val="1"/>
        </w:numPr>
        <w:spacing w:line="276" w:lineRule="auto"/>
        <w:jc w:val="both"/>
        <w:rPr>
          <w:rFonts w:asciiTheme="minorHAnsi" w:hAnsiTheme="minorHAnsi"/>
          <w:bCs/>
          <w:color w:val="000000"/>
          <w:sz w:val="22"/>
          <w:szCs w:val="22"/>
        </w:rPr>
      </w:pPr>
      <w:r>
        <w:rPr>
          <w:rFonts w:asciiTheme="minorHAnsi" w:hAnsiTheme="minorHAnsi"/>
          <w:bCs/>
          <w:color w:val="000000"/>
          <w:sz w:val="22"/>
          <w:szCs w:val="22"/>
        </w:rPr>
        <w:t>Delivery of the said items must be completed within 15 days after the date of purchase order.</w:t>
      </w:r>
    </w:p>
    <w:p w:rsidR="00946E7B" w:rsidRPr="00A77BF5" w:rsidRDefault="00946E7B" w:rsidP="000A1A14">
      <w:pPr>
        <w:spacing w:before="240" w:line="276" w:lineRule="auto"/>
        <w:ind w:left="720"/>
        <w:jc w:val="both"/>
        <w:rPr>
          <w:rFonts w:asciiTheme="minorHAnsi" w:hAnsiTheme="minorHAnsi"/>
          <w:bCs/>
          <w:color w:val="000000"/>
          <w:sz w:val="22"/>
          <w:szCs w:val="22"/>
        </w:rPr>
      </w:pPr>
    </w:p>
    <w:p w:rsidR="00946E7B" w:rsidRPr="00A77BF5" w:rsidRDefault="00946E7B" w:rsidP="000A1A14">
      <w:pPr>
        <w:spacing w:line="276" w:lineRule="auto"/>
        <w:jc w:val="both"/>
        <w:rPr>
          <w:rFonts w:asciiTheme="minorHAnsi" w:hAnsiTheme="minorHAnsi"/>
          <w:bCs/>
          <w:color w:val="000000"/>
          <w:sz w:val="22"/>
          <w:szCs w:val="22"/>
        </w:rPr>
      </w:pPr>
      <w:r w:rsidRPr="00A77BF5">
        <w:rPr>
          <w:rFonts w:asciiTheme="minorHAnsi" w:hAnsiTheme="minorHAnsi"/>
          <w:b/>
          <w:color w:val="000000"/>
          <w:sz w:val="22"/>
          <w:szCs w:val="22"/>
          <w:lang w:val="en-GB"/>
        </w:rPr>
        <w:t xml:space="preserve">Utmost confidentiality of the data provided shall be maintained. </w:t>
      </w:r>
    </w:p>
    <w:p w:rsidR="00946E7B" w:rsidRPr="00A77BF5" w:rsidRDefault="00946E7B" w:rsidP="000A1A14">
      <w:pPr>
        <w:spacing w:line="276" w:lineRule="auto"/>
        <w:rPr>
          <w:rFonts w:asciiTheme="minorHAnsi" w:hAnsiTheme="minorHAnsi"/>
          <w:b/>
          <w:color w:val="000000"/>
          <w:sz w:val="22"/>
          <w:szCs w:val="22"/>
          <w:lang w:val="en-GB"/>
        </w:rPr>
      </w:pPr>
      <w:r w:rsidRPr="00A77BF5">
        <w:rPr>
          <w:rFonts w:asciiTheme="minorHAnsi" w:hAnsiTheme="minorHAnsi"/>
          <w:b/>
          <w:color w:val="000000"/>
          <w:sz w:val="22"/>
          <w:szCs w:val="22"/>
          <w:lang w:val="en-GB"/>
        </w:rPr>
        <w:t>STAMP OF THE AGENCY WITH SIGN OF THE PROPRIETOR</w:t>
      </w:r>
      <w:r w:rsidR="00A11561" w:rsidRPr="00A77BF5">
        <w:rPr>
          <w:rFonts w:asciiTheme="minorHAnsi" w:hAnsiTheme="minorHAnsi"/>
          <w:b/>
          <w:color w:val="000000"/>
          <w:sz w:val="22"/>
          <w:szCs w:val="22"/>
          <w:lang w:val="en-GB"/>
        </w:rPr>
        <w:t>/DIRECTOR/PARTNER</w:t>
      </w:r>
    </w:p>
    <w:p w:rsidR="00946E7B" w:rsidRPr="00A77BF5" w:rsidRDefault="00946E7B" w:rsidP="000A1A14">
      <w:pPr>
        <w:spacing w:line="276" w:lineRule="auto"/>
        <w:rPr>
          <w:rFonts w:asciiTheme="minorHAnsi" w:hAnsiTheme="minorHAnsi"/>
          <w:b/>
          <w:color w:val="000000"/>
          <w:sz w:val="22"/>
          <w:szCs w:val="22"/>
          <w:lang w:val="en-GB"/>
        </w:rPr>
      </w:pPr>
    </w:p>
    <w:p w:rsidR="00946E7B" w:rsidRPr="00A77BF5" w:rsidRDefault="00946E7B"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Default="00404CC7" w:rsidP="000A1A14">
      <w:pPr>
        <w:spacing w:line="276" w:lineRule="auto"/>
        <w:rPr>
          <w:rFonts w:asciiTheme="minorHAnsi" w:hAnsiTheme="minorHAnsi"/>
          <w:b/>
          <w:color w:val="000000"/>
          <w:sz w:val="22"/>
          <w:szCs w:val="22"/>
          <w:lang w:val="en-GB"/>
        </w:rPr>
      </w:pPr>
    </w:p>
    <w:p w:rsidR="00225F29" w:rsidRDefault="00225F29" w:rsidP="000A1A14">
      <w:pPr>
        <w:spacing w:line="276" w:lineRule="auto"/>
        <w:rPr>
          <w:rFonts w:asciiTheme="minorHAnsi" w:hAnsiTheme="minorHAnsi"/>
          <w:b/>
          <w:color w:val="000000"/>
          <w:sz w:val="22"/>
          <w:szCs w:val="22"/>
          <w:lang w:val="en-GB"/>
        </w:rPr>
      </w:pPr>
    </w:p>
    <w:p w:rsidR="00225F29" w:rsidRDefault="00225F29" w:rsidP="000A1A14">
      <w:pPr>
        <w:spacing w:line="276" w:lineRule="auto"/>
        <w:rPr>
          <w:rFonts w:asciiTheme="minorHAnsi" w:hAnsiTheme="minorHAnsi"/>
          <w:b/>
          <w:color w:val="000000"/>
          <w:sz w:val="22"/>
          <w:szCs w:val="22"/>
          <w:lang w:val="en-GB"/>
        </w:rPr>
      </w:pPr>
    </w:p>
    <w:p w:rsidR="00225F29" w:rsidRDefault="00225F29" w:rsidP="000A1A14">
      <w:pPr>
        <w:spacing w:line="276" w:lineRule="auto"/>
        <w:rPr>
          <w:rFonts w:asciiTheme="minorHAnsi" w:hAnsiTheme="minorHAnsi"/>
          <w:b/>
          <w:color w:val="000000"/>
          <w:sz w:val="22"/>
          <w:szCs w:val="22"/>
          <w:lang w:val="en-GB"/>
        </w:rPr>
      </w:pPr>
    </w:p>
    <w:p w:rsidR="00225F29" w:rsidRDefault="00225F29" w:rsidP="000A1A14">
      <w:pPr>
        <w:spacing w:line="276" w:lineRule="auto"/>
        <w:rPr>
          <w:rFonts w:asciiTheme="minorHAnsi" w:hAnsiTheme="minorHAnsi"/>
          <w:b/>
          <w:color w:val="000000"/>
          <w:sz w:val="22"/>
          <w:szCs w:val="22"/>
          <w:lang w:val="en-GB"/>
        </w:rPr>
      </w:pPr>
    </w:p>
    <w:p w:rsidR="00225F29" w:rsidRPr="00A77BF5" w:rsidRDefault="00225F29"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F7363F" w:rsidRPr="00A77BF5" w:rsidRDefault="00F7363F" w:rsidP="00F7363F">
      <w:pPr>
        <w:spacing w:line="276" w:lineRule="auto"/>
        <w:jc w:val="right"/>
        <w:rPr>
          <w:rFonts w:asciiTheme="minorHAnsi" w:hAnsiTheme="minorHAnsi"/>
          <w:color w:val="000000"/>
          <w:sz w:val="22"/>
          <w:szCs w:val="22"/>
        </w:rPr>
      </w:pPr>
      <w:r>
        <w:rPr>
          <w:rFonts w:asciiTheme="minorHAnsi" w:hAnsiTheme="minorHAnsi"/>
          <w:color w:val="000000"/>
          <w:sz w:val="22"/>
          <w:szCs w:val="22"/>
        </w:rPr>
        <w:lastRenderedPageBreak/>
        <w:t>Annexure -1</w:t>
      </w:r>
    </w:p>
    <w:p w:rsidR="00910F18" w:rsidRPr="00A77BF5" w:rsidRDefault="00540891" w:rsidP="000A1A14">
      <w:pPr>
        <w:pStyle w:val="Heading1"/>
        <w:spacing w:line="276" w:lineRule="auto"/>
        <w:jc w:val="center"/>
        <w:rPr>
          <w:rFonts w:asciiTheme="minorHAnsi" w:hAnsiTheme="minorHAnsi"/>
          <w:color w:val="000000"/>
          <w:sz w:val="22"/>
          <w:szCs w:val="22"/>
          <w:u w:val="single"/>
        </w:rPr>
      </w:pPr>
      <w:r>
        <w:rPr>
          <w:rFonts w:asciiTheme="minorHAnsi" w:hAnsiTheme="minorHAnsi"/>
          <w:color w:val="000000"/>
          <w:sz w:val="22"/>
          <w:szCs w:val="22"/>
          <w:u w:val="single"/>
        </w:rPr>
        <w:t xml:space="preserve">Designing &amp; </w:t>
      </w:r>
      <w:r w:rsidR="007A1B88" w:rsidRPr="00A77BF5">
        <w:rPr>
          <w:rFonts w:asciiTheme="minorHAnsi" w:hAnsiTheme="minorHAnsi"/>
          <w:color w:val="000000"/>
          <w:sz w:val="22"/>
          <w:szCs w:val="22"/>
          <w:u w:val="single"/>
        </w:rPr>
        <w:t xml:space="preserve">Printing of New </w:t>
      </w:r>
      <w:proofErr w:type="spellStart"/>
      <w:r w:rsidR="007A1B88" w:rsidRPr="00A77BF5">
        <w:rPr>
          <w:rFonts w:asciiTheme="minorHAnsi" w:hAnsiTheme="minorHAnsi"/>
          <w:color w:val="000000"/>
          <w:sz w:val="22"/>
          <w:szCs w:val="22"/>
          <w:u w:val="single"/>
        </w:rPr>
        <w:t>Years</w:t>
      </w:r>
      <w:proofErr w:type="spellEnd"/>
      <w:r w:rsidR="007A1B88" w:rsidRPr="00A77BF5">
        <w:rPr>
          <w:rFonts w:asciiTheme="minorHAnsi" w:hAnsiTheme="minorHAnsi"/>
          <w:color w:val="000000"/>
          <w:sz w:val="22"/>
          <w:szCs w:val="22"/>
          <w:u w:val="single"/>
        </w:rPr>
        <w:t xml:space="preserve"> </w:t>
      </w:r>
      <w:r w:rsidR="00292CE8" w:rsidRPr="00A77BF5">
        <w:rPr>
          <w:rFonts w:asciiTheme="minorHAnsi" w:hAnsiTheme="minorHAnsi"/>
          <w:color w:val="000000"/>
          <w:sz w:val="22"/>
          <w:szCs w:val="22"/>
          <w:u w:val="single"/>
        </w:rPr>
        <w:t xml:space="preserve">Promotional Materials </w:t>
      </w:r>
      <w:r w:rsidR="00910F18" w:rsidRPr="00A77BF5">
        <w:rPr>
          <w:rFonts w:asciiTheme="minorHAnsi" w:hAnsiTheme="minorHAnsi"/>
          <w:color w:val="000000"/>
          <w:sz w:val="22"/>
          <w:szCs w:val="22"/>
          <w:u w:val="single"/>
        </w:rPr>
        <w:t xml:space="preserve">  </w:t>
      </w:r>
    </w:p>
    <w:p w:rsidR="00910F18" w:rsidRPr="00A77BF5" w:rsidRDefault="00910F18" w:rsidP="000A1A14">
      <w:pPr>
        <w:pStyle w:val="Heading5"/>
        <w:spacing w:line="276" w:lineRule="auto"/>
        <w:rPr>
          <w:rFonts w:asciiTheme="minorHAnsi" w:hAnsiTheme="minorHAnsi"/>
          <w:color w:val="000000"/>
          <w:sz w:val="22"/>
          <w:szCs w:val="22"/>
        </w:rPr>
      </w:pPr>
      <w:r w:rsidRPr="00A77BF5">
        <w:rPr>
          <w:rFonts w:asciiTheme="minorHAnsi" w:hAnsiTheme="minorHAnsi"/>
          <w:color w:val="000000"/>
          <w:sz w:val="22"/>
          <w:szCs w:val="22"/>
        </w:rPr>
        <w:t xml:space="preserve"> Technical Bid Format</w:t>
      </w:r>
    </w:p>
    <w:p w:rsidR="00910F18" w:rsidRPr="00A77BF5" w:rsidRDefault="00910F18" w:rsidP="000A1A14">
      <w:pPr>
        <w:pStyle w:val="ListParagraph"/>
        <w:numPr>
          <w:ilvl w:val="0"/>
          <w:numId w:val="2"/>
        </w:numPr>
        <w:spacing w:after="200" w:line="276" w:lineRule="auto"/>
        <w:contextualSpacing/>
        <w:rPr>
          <w:rFonts w:asciiTheme="minorHAnsi" w:hAnsiTheme="minorHAnsi"/>
          <w:b/>
          <w:sz w:val="22"/>
          <w:szCs w:val="22"/>
        </w:rPr>
      </w:pPr>
      <w:r w:rsidRPr="00A77BF5">
        <w:rPr>
          <w:rFonts w:asciiTheme="minorHAnsi" w:hAnsiTheme="minorHAnsi"/>
          <w:b/>
          <w:sz w:val="22"/>
          <w:szCs w:val="22"/>
        </w:rPr>
        <w:t>Agencies are requested to send following documents in following format:</w:t>
      </w: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231"/>
        <w:gridCol w:w="1960"/>
      </w:tblGrid>
      <w:tr w:rsidR="00910F18" w:rsidRPr="00A77BF5" w:rsidTr="00905869">
        <w:tc>
          <w:tcPr>
            <w:tcW w:w="409"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Sl. No</w:t>
            </w:r>
          </w:p>
        </w:tc>
        <w:tc>
          <w:tcPr>
            <w:tcW w:w="3612"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Company Profile</w:t>
            </w:r>
          </w:p>
        </w:tc>
        <w:tc>
          <w:tcPr>
            <w:tcW w:w="979" w:type="pct"/>
          </w:tcPr>
          <w:p w:rsidR="00C06897"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Submitted</w:t>
            </w:r>
          </w:p>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(Yes/No)</w:t>
            </w:r>
          </w:p>
        </w:tc>
      </w:tr>
      <w:tr w:rsidR="00910F18" w:rsidRPr="00A77BF5" w:rsidTr="00905869">
        <w:tc>
          <w:tcPr>
            <w:tcW w:w="409" w:type="pct"/>
            <w:vMerge w:val="restar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1.</w:t>
            </w:r>
          </w:p>
        </w:tc>
        <w:tc>
          <w:tcPr>
            <w:tcW w:w="3612" w:type="pct"/>
          </w:tcPr>
          <w:p w:rsidR="00910F18" w:rsidRPr="00A77BF5" w:rsidRDefault="00910F18" w:rsidP="000A1A14">
            <w:pPr>
              <w:pStyle w:val="ListParagraph"/>
              <w:numPr>
                <w:ilvl w:val="0"/>
                <w:numId w:val="3"/>
              </w:numPr>
              <w:spacing w:line="276" w:lineRule="auto"/>
              <w:contextualSpacing/>
              <w:jc w:val="both"/>
              <w:rPr>
                <w:rFonts w:asciiTheme="minorHAnsi" w:hAnsiTheme="minorHAnsi"/>
                <w:color w:val="000000"/>
                <w:sz w:val="22"/>
                <w:szCs w:val="22"/>
              </w:rPr>
            </w:pPr>
            <w:r w:rsidRPr="00A77BF5">
              <w:rPr>
                <w:rFonts w:asciiTheme="minorHAnsi" w:hAnsiTheme="minorHAnsi"/>
                <w:color w:val="000000"/>
                <w:sz w:val="22"/>
                <w:szCs w:val="22"/>
              </w:rPr>
              <w:t>Name of the Bidder</w:t>
            </w:r>
          </w:p>
        </w:tc>
        <w:tc>
          <w:tcPr>
            <w:tcW w:w="97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905869">
        <w:tc>
          <w:tcPr>
            <w:tcW w:w="409" w:type="pct"/>
            <w:vMerge/>
          </w:tcPr>
          <w:p w:rsidR="00910F18" w:rsidRPr="00A77BF5" w:rsidRDefault="00910F18" w:rsidP="000A1A14">
            <w:pPr>
              <w:spacing w:line="276" w:lineRule="auto"/>
              <w:ind w:left="720"/>
              <w:jc w:val="center"/>
              <w:rPr>
                <w:rFonts w:asciiTheme="minorHAnsi" w:hAnsiTheme="minorHAnsi"/>
                <w:b/>
                <w:sz w:val="22"/>
                <w:szCs w:val="22"/>
              </w:rPr>
            </w:pPr>
          </w:p>
        </w:tc>
        <w:tc>
          <w:tcPr>
            <w:tcW w:w="3612" w:type="pct"/>
          </w:tcPr>
          <w:p w:rsidR="00910F18" w:rsidRPr="00A77BF5" w:rsidRDefault="00910F18" w:rsidP="000A1A14">
            <w:pPr>
              <w:pStyle w:val="ListParagraph"/>
              <w:numPr>
                <w:ilvl w:val="0"/>
                <w:numId w:val="3"/>
              </w:numPr>
              <w:spacing w:line="276" w:lineRule="auto"/>
              <w:contextualSpacing/>
              <w:jc w:val="both"/>
              <w:rPr>
                <w:rFonts w:asciiTheme="minorHAnsi" w:hAnsiTheme="minorHAnsi"/>
                <w:sz w:val="22"/>
                <w:szCs w:val="22"/>
              </w:rPr>
            </w:pPr>
            <w:r w:rsidRPr="00A77BF5">
              <w:rPr>
                <w:rFonts w:asciiTheme="minorHAnsi" w:hAnsiTheme="minorHAnsi"/>
                <w:color w:val="000000"/>
                <w:sz w:val="22"/>
                <w:szCs w:val="22"/>
              </w:rPr>
              <w:t>full postal address</w:t>
            </w:r>
          </w:p>
        </w:tc>
        <w:tc>
          <w:tcPr>
            <w:tcW w:w="97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905869">
        <w:tc>
          <w:tcPr>
            <w:tcW w:w="409" w:type="pct"/>
            <w:vMerge/>
          </w:tcPr>
          <w:p w:rsidR="00910F18" w:rsidRPr="00A77BF5" w:rsidRDefault="00910F18" w:rsidP="000A1A14">
            <w:pPr>
              <w:spacing w:line="276" w:lineRule="auto"/>
              <w:ind w:left="720"/>
              <w:jc w:val="center"/>
              <w:rPr>
                <w:rFonts w:asciiTheme="minorHAnsi" w:hAnsiTheme="minorHAnsi"/>
                <w:b/>
                <w:sz w:val="22"/>
                <w:szCs w:val="22"/>
              </w:rPr>
            </w:pPr>
          </w:p>
        </w:tc>
        <w:tc>
          <w:tcPr>
            <w:tcW w:w="3612" w:type="pct"/>
          </w:tcPr>
          <w:p w:rsidR="00910F18" w:rsidRPr="00A77BF5" w:rsidRDefault="00910F18" w:rsidP="000A1A14">
            <w:pPr>
              <w:pStyle w:val="ListParagraph"/>
              <w:numPr>
                <w:ilvl w:val="0"/>
                <w:numId w:val="3"/>
              </w:numPr>
              <w:spacing w:line="276" w:lineRule="auto"/>
              <w:contextualSpacing/>
              <w:jc w:val="both"/>
              <w:rPr>
                <w:rFonts w:asciiTheme="minorHAnsi" w:hAnsiTheme="minorHAnsi"/>
                <w:color w:val="000000"/>
                <w:sz w:val="22"/>
                <w:szCs w:val="22"/>
              </w:rPr>
            </w:pPr>
            <w:r w:rsidRPr="00A77BF5">
              <w:rPr>
                <w:rFonts w:asciiTheme="minorHAnsi" w:hAnsiTheme="minorHAnsi"/>
                <w:color w:val="000000"/>
                <w:sz w:val="22"/>
                <w:szCs w:val="22"/>
              </w:rPr>
              <w:t>Website address</w:t>
            </w:r>
          </w:p>
        </w:tc>
        <w:tc>
          <w:tcPr>
            <w:tcW w:w="97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905869">
        <w:tc>
          <w:tcPr>
            <w:tcW w:w="409" w:type="pct"/>
            <w:vMerge/>
          </w:tcPr>
          <w:p w:rsidR="00910F18" w:rsidRPr="00A77BF5" w:rsidRDefault="00910F18" w:rsidP="000A1A14">
            <w:pPr>
              <w:spacing w:line="276" w:lineRule="auto"/>
              <w:ind w:left="720"/>
              <w:jc w:val="center"/>
              <w:rPr>
                <w:rFonts w:asciiTheme="minorHAnsi" w:hAnsiTheme="minorHAnsi"/>
                <w:b/>
                <w:sz w:val="22"/>
                <w:szCs w:val="22"/>
              </w:rPr>
            </w:pPr>
          </w:p>
        </w:tc>
        <w:tc>
          <w:tcPr>
            <w:tcW w:w="3612" w:type="pct"/>
          </w:tcPr>
          <w:p w:rsidR="00910F18" w:rsidRPr="00A77BF5" w:rsidRDefault="00910F18" w:rsidP="000A1A14">
            <w:pPr>
              <w:pStyle w:val="ListParagraph"/>
              <w:numPr>
                <w:ilvl w:val="0"/>
                <w:numId w:val="3"/>
              </w:numPr>
              <w:spacing w:line="276" w:lineRule="auto"/>
              <w:contextualSpacing/>
              <w:jc w:val="both"/>
              <w:rPr>
                <w:rFonts w:asciiTheme="minorHAnsi" w:hAnsiTheme="minorHAnsi"/>
                <w:color w:val="000000"/>
                <w:sz w:val="22"/>
                <w:szCs w:val="22"/>
              </w:rPr>
            </w:pPr>
            <w:r w:rsidRPr="00A77BF5">
              <w:rPr>
                <w:rFonts w:asciiTheme="minorHAnsi" w:hAnsiTheme="minorHAnsi"/>
                <w:color w:val="000000"/>
                <w:sz w:val="22"/>
                <w:szCs w:val="22"/>
              </w:rPr>
              <w:t>telephone number</w:t>
            </w:r>
          </w:p>
        </w:tc>
        <w:tc>
          <w:tcPr>
            <w:tcW w:w="97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905869">
        <w:trPr>
          <w:trHeight w:val="305"/>
        </w:trPr>
        <w:tc>
          <w:tcPr>
            <w:tcW w:w="409" w:type="pct"/>
            <w:vMerge/>
          </w:tcPr>
          <w:p w:rsidR="00910F18" w:rsidRPr="00A77BF5" w:rsidRDefault="00910F18" w:rsidP="000A1A14">
            <w:pPr>
              <w:spacing w:line="276" w:lineRule="auto"/>
              <w:ind w:left="720"/>
              <w:jc w:val="center"/>
              <w:rPr>
                <w:rFonts w:asciiTheme="minorHAnsi" w:hAnsiTheme="minorHAnsi"/>
                <w:b/>
                <w:sz w:val="22"/>
                <w:szCs w:val="22"/>
              </w:rPr>
            </w:pPr>
          </w:p>
        </w:tc>
        <w:tc>
          <w:tcPr>
            <w:tcW w:w="3612" w:type="pct"/>
          </w:tcPr>
          <w:p w:rsidR="00910F18" w:rsidRPr="00A77BF5" w:rsidRDefault="00910F18" w:rsidP="000A1A14">
            <w:pPr>
              <w:pStyle w:val="ListParagraph"/>
              <w:numPr>
                <w:ilvl w:val="0"/>
                <w:numId w:val="3"/>
              </w:numPr>
              <w:spacing w:line="276" w:lineRule="auto"/>
              <w:contextualSpacing/>
              <w:rPr>
                <w:rFonts w:asciiTheme="minorHAnsi" w:hAnsiTheme="minorHAnsi"/>
                <w:sz w:val="22"/>
                <w:szCs w:val="22"/>
              </w:rPr>
            </w:pPr>
            <w:r w:rsidRPr="00A77BF5">
              <w:rPr>
                <w:rFonts w:asciiTheme="minorHAnsi" w:hAnsiTheme="minorHAnsi"/>
                <w:color w:val="000000"/>
                <w:sz w:val="22"/>
                <w:szCs w:val="22"/>
              </w:rPr>
              <w:t>email address</w:t>
            </w:r>
          </w:p>
        </w:tc>
        <w:tc>
          <w:tcPr>
            <w:tcW w:w="97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905869">
        <w:trPr>
          <w:trHeight w:val="305"/>
        </w:trPr>
        <w:tc>
          <w:tcPr>
            <w:tcW w:w="409" w:type="pct"/>
          </w:tcPr>
          <w:p w:rsidR="00910F18" w:rsidRPr="00A77BF5" w:rsidRDefault="00910F18" w:rsidP="000A1A14">
            <w:pPr>
              <w:spacing w:line="276" w:lineRule="auto"/>
              <w:jc w:val="center"/>
              <w:rPr>
                <w:rFonts w:asciiTheme="minorHAnsi" w:hAnsiTheme="minorHAnsi"/>
                <w:b/>
                <w:sz w:val="22"/>
                <w:szCs w:val="22"/>
              </w:rPr>
            </w:pPr>
          </w:p>
        </w:tc>
        <w:tc>
          <w:tcPr>
            <w:tcW w:w="3612" w:type="pct"/>
          </w:tcPr>
          <w:p w:rsidR="00910F18" w:rsidRPr="00A77BF5" w:rsidRDefault="00910F18" w:rsidP="000A1A14">
            <w:pPr>
              <w:pStyle w:val="ListParagraph"/>
              <w:numPr>
                <w:ilvl w:val="0"/>
                <w:numId w:val="3"/>
              </w:numPr>
              <w:spacing w:line="276" w:lineRule="auto"/>
              <w:contextualSpacing/>
              <w:rPr>
                <w:rFonts w:asciiTheme="minorHAnsi" w:hAnsiTheme="minorHAnsi"/>
                <w:color w:val="000000"/>
                <w:sz w:val="22"/>
                <w:szCs w:val="22"/>
              </w:rPr>
            </w:pPr>
            <w:r w:rsidRPr="00A77BF5">
              <w:rPr>
                <w:rFonts w:asciiTheme="minorHAnsi" w:hAnsiTheme="minorHAnsi"/>
                <w:color w:val="000000"/>
                <w:sz w:val="22"/>
                <w:szCs w:val="22"/>
              </w:rPr>
              <w:t xml:space="preserve">Capability statement </w:t>
            </w:r>
            <w:proofErr w:type="spellStart"/>
            <w:r w:rsidRPr="00A77BF5">
              <w:rPr>
                <w:rFonts w:asciiTheme="minorHAnsi" w:hAnsiTheme="minorHAnsi"/>
                <w:color w:val="000000"/>
                <w:sz w:val="22"/>
                <w:szCs w:val="22"/>
              </w:rPr>
              <w:t>i.e</w:t>
            </w:r>
            <w:proofErr w:type="spellEnd"/>
            <w:r w:rsidRPr="00A77BF5">
              <w:rPr>
                <w:rFonts w:asciiTheme="minorHAnsi" w:hAnsiTheme="minorHAnsi"/>
                <w:color w:val="000000"/>
                <w:sz w:val="22"/>
                <w:szCs w:val="22"/>
              </w:rPr>
              <w:t xml:space="preserve"> existing network, number of year experience, availability of key skills among staff and infrastructure available for printing of communication materials</w:t>
            </w:r>
          </w:p>
        </w:tc>
        <w:tc>
          <w:tcPr>
            <w:tcW w:w="97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905869">
        <w:trPr>
          <w:trHeight w:val="350"/>
        </w:trPr>
        <w:tc>
          <w:tcPr>
            <w:tcW w:w="409"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2.</w:t>
            </w:r>
          </w:p>
        </w:tc>
        <w:tc>
          <w:tcPr>
            <w:tcW w:w="3612" w:type="pct"/>
          </w:tcPr>
          <w:p w:rsidR="000A1A14" w:rsidRPr="00A77BF5" w:rsidRDefault="00910F18" w:rsidP="00905869">
            <w:pPr>
              <w:spacing w:line="276" w:lineRule="auto"/>
              <w:jc w:val="both"/>
              <w:rPr>
                <w:rFonts w:asciiTheme="minorHAnsi" w:hAnsiTheme="minorHAnsi"/>
                <w:sz w:val="22"/>
                <w:szCs w:val="22"/>
              </w:rPr>
            </w:pPr>
            <w:r w:rsidRPr="00A77BF5">
              <w:rPr>
                <w:rFonts w:asciiTheme="minorHAnsi" w:hAnsiTheme="minorHAnsi"/>
                <w:sz w:val="22"/>
                <w:szCs w:val="22"/>
              </w:rPr>
              <w:t xml:space="preserve">List of Clients (Recent list of last 1 year) </w:t>
            </w:r>
            <w:r w:rsidR="00225F29">
              <w:rPr>
                <w:rFonts w:asciiTheme="minorHAnsi" w:hAnsiTheme="minorHAnsi"/>
                <w:sz w:val="22"/>
                <w:szCs w:val="22"/>
              </w:rPr>
              <w:t>(may be attached in separate sheet)</w:t>
            </w:r>
          </w:p>
        </w:tc>
        <w:tc>
          <w:tcPr>
            <w:tcW w:w="97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905869">
        <w:tc>
          <w:tcPr>
            <w:tcW w:w="409"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3.</w:t>
            </w:r>
          </w:p>
        </w:tc>
        <w:tc>
          <w:tcPr>
            <w:tcW w:w="3612" w:type="pct"/>
          </w:tcPr>
          <w:p w:rsidR="00910F18" w:rsidRDefault="00910F18" w:rsidP="000A1A14">
            <w:pPr>
              <w:spacing w:line="276" w:lineRule="auto"/>
              <w:jc w:val="both"/>
              <w:rPr>
                <w:rFonts w:asciiTheme="minorHAnsi" w:hAnsiTheme="minorHAnsi"/>
                <w:sz w:val="22"/>
                <w:szCs w:val="22"/>
              </w:rPr>
            </w:pPr>
            <w:r w:rsidRPr="00A77BF5">
              <w:rPr>
                <w:rFonts w:asciiTheme="minorHAnsi" w:hAnsiTheme="minorHAnsi"/>
                <w:sz w:val="22"/>
                <w:szCs w:val="22"/>
              </w:rPr>
              <w:t>Prior working experience with NGO/</w:t>
            </w:r>
            <w:proofErr w:type="spellStart"/>
            <w:r w:rsidRPr="00A77BF5">
              <w:rPr>
                <w:rFonts w:asciiTheme="minorHAnsi" w:hAnsiTheme="minorHAnsi"/>
                <w:sz w:val="22"/>
                <w:szCs w:val="22"/>
              </w:rPr>
              <w:t>Govt</w:t>
            </w:r>
            <w:proofErr w:type="spellEnd"/>
            <w:r w:rsidRPr="00A77BF5">
              <w:rPr>
                <w:rFonts w:asciiTheme="minorHAnsi" w:hAnsiTheme="minorHAnsi"/>
                <w:sz w:val="22"/>
                <w:szCs w:val="22"/>
              </w:rPr>
              <w:t>/ Corporate. Please furnish details</w:t>
            </w:r>
          </w:p>
          <w:p w:rsidR="000A1A14" w:rsidRPr="00A77BF5" w:rsidRDefault="000A1A14" w:rsidP="000A1A14">
            <w:pPr>
              <w:spacing w:line="276" w:lineRule="auto"/>
              <w:jc w:val="both"/>
              <w:rPr>
                <w:rFonts w:asciiTheme="minorHAnsi" w:hAnsiTheme="minorHAnsi"/>
                <w:sz w:val="22"/>
                <w:szCs w:val="22"/>
              </w:rPr>
            </w:pPr>
          </w:p>
        </w:tc>
        <w:tc>
          <w:tcPr>
            <w:tcW w:w="97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905869">
        <w:tc>
          <w:tcPr>
            <w:tcW w:w="409"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4.</w:t>
            </w:r>
          </w:p>
        </w:tc>
        <w:tc>
          <w:tcPr>
            <w:tcW w:w="3612" w:type="pct"/>
          </w:tcPr>
          <w:p w:rsidR="000A1A14" w:rsidRPr="00A77BF5" w:rsidRDefault="00910F18" w:rsidP="00905869">
            <w:pPr>
              <w:spacing w:line="276" w:lineRule="auto"/>
              <w:rPr>
                <w:rFonts w:asciiTheme="minorHAnsi" w:hAnsiTheme="minorHAnsi"/>
                <w:sz w:val="22"/>
                <w:szCs w:val="22"/>
              </w:rPr>
            </w:pPr>
            <w:r w:rsidRPr="00A77BF5">
              <w:rPr>
                <w:rFonts w:asciiTheme="minorHAnsi" w:hAnsiTheme="minorHAnsi"/>
                <w:sz w:val="22"/>
                <w:szCs w:val="22"/>
              </w:rPr>
              <w:t xml:space="preserve">Prior working experience on </w:t>
            </w:r>
            <w:r w:rsidR="00E47925">
              <w:rPr>
                <w:rFonts w:asciiTheme="minorHAnsi" w:hAnsiTheme="minorHAnsi"/>
                <w:sz w:val="22"/>
                <w:szCs w:val="22"/>
              </w:rPr>
              <w:t xml:space="preserve">Designing &amp; </w:t>
            </w:r>
            <w:r w:rsidRPr="00A77BF5">
              <w:rPr>
                <w:rFonts w:asciiTheme="minorHAnsi" w:hAnsiTheme="minorHAnsi"/>
                <w:sz w:val="22"/>
                <w:szCs w:val="22"/>
              </w:rPr>
              <w:t xml:space="preserve">Printing of </w:t>
            </w:r>
            <w:r w:rsidRPr="00A77BF5">
              <w:rPr>
                <w:rFonts w:asciiTheme="minorHAnsi" w:hAnsiTheme="minorHAnsi"/>
                <w:color w:val="000000"/>
                <w:sz w:val="22"/>
                <w:szCs w:val="22"/>
              </w:rPr>
              <w:t>New Year Promotional Materials</w:t>
            </w:r>
            <w:r w:rsidRPr="00A77BF5">
              <w:rPr>
                <w:rFonts w:asciiTheme="minorHAnsi" w:hAnsiTheme="minorHAnsi"/>
                <w:b/>
                <w:color w:val="000000"/>
                <w:sz w:val="22"/>
                <w:szCs w:val="22"/>
                <w:u w:val="single"/>
              </w:rPr>
              <w:t xml:space="preserve"> </w:t>
            </w:r>
          </w:p>
        </w:tc>
        <w:tc>
          <w:tcPr>
            <w:tcW w:w="97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905869">
        <w:tc>
          <w:tcPr>
            <w:tcW w:w="409"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5.</w:t>
            </w:r>
          </w:p>
        </w:tc>
        <w:tc>
          <w:tcPr>
            <w:tcW w:w="3612" w:type="pct"/>
          </w:tcPr>
          <w:p w:rsidR="000A1A14" w:rsidRPr="00A77BF5" w:rsidRDefault="00910F18" w:rsidP="00905869">
            <w:pPr>
              <w:spacing w:line="276" w:lineRule="auto"/>
              <w:jc w:val="both"/>
              <w:rPr>
                <w:rFonts w:asciiTheme="minorHAnsi" w:hAnsiTheme="minorHAnsi"/>
                <w:sz w:val="22"/>
                <w:szCs w:val="22"/>
              </w:rPr>
            </w:pPr>
            <w:r w:rsidRPr="00A77BF5">
              <w:rPr>
                <w:rFonts w:asciiTheme="minorHAnsi" w:hAnsiTheme="minorHAnsi"/>
                <w:sz w:val="22"/>
                <w:szCs w:val="22"/>
              </w:rPr>
              <w:t>Sample of  similar kind of  the task (Previous work) attached ( at least 2 sample)</w:t>
            </w:r>
          </w:p>
        </w:tc>
        <w:tc>
          <w:tcPr>
            <w:tcW w:w="97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905869">
        <w:trPr>
          <w:trHeight w:val="359"/>
        </w:trPr>
        <w:tc>
          <w:tcPr>
            <w:tcW w:w="409"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6.</w:t>
            </w:r>
          </w:p>
        </w:tc>
        <w:tc>
          <w:tcPr>
            <w:tcW w:w="3612" w:type="pct"/>
          </w:tcPr>
          <w:p w:rsidR="000A1A14" w:rsidRPr="00A77BF5" w:rsidRDefault="00910F18" w:rsidP="00905869">
            <w:pPr>
              <w:spacing w:line="276" w:lineRule="auto"/>
              <w:jc w:val="both"/>
              <w:rPr>
                <w:rFonts w:asciiTheme="minorHAnsi" w:hAnsiTheme="minorHAnsi"/>
                <w:sz w:val="22"/>
                <w:szCs w:val="22"/>
              </w:rPr>
            </w:pPr>
            <w:r w:rsidRPr="00A77BF5">
              <w:rPr>
                <w:rFonts w:asciiTheme="minorHAnsi" w:hAnsiTheme="minorHAnsi"/>
                <w:sz w:val="22"/>
                <w:szCs w:val="22"/>
              </w:rPr>
              <w:t>Undertaking ( attached- Annuxure-</w:t>
            </w:r>
            <w:r w:rsidR="00E47925">
              <w:rPr>
                <w:rFonts w:asciiTheme="minorHAnsi" w:hAnsiTheme="minorHAnsi"/>
                <w:sz w:val="22"/>
                <w:szCs w:val="22"/>
              </w:rPr>
              <w:t>3</w:t>
            </w:r>
            <w:r w:rsidRPr="00A77BF5">
              <w:rPr>
                <w:rFonts w:asciiTheme="minorHAnsi" w:hAnsiTheme="minorHAnsi"/>
                <w:sz w:val="22"/>
                <w:szCs w:val="22"/>
              </w:rPr>
              <w:t xml:space="preserve">) </w:t>
            </w:r>
          </w:p>
        </w:tc>
        <w:tc>
          <w:tcPr>
            <w:tcW w:w="97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905869">
        <w:tc>
          <w:tcPr>
            <w:tcW w:w="409"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7.</w:t>
            </w:r>
          </w:p>
        </w:tc>
        <w:tc>
          <w:tcPr>
            <w:tcW w:w="3612" w:type="pct"/>
          </w:tcPr>
          <w:p w:rsidR="00910F18" w:rsidRDefault="00910F18" w:rsidP="000A1A14">
            <w:pPr>
              <w:spacing w:line="276" w:lineRule="auto"/>
              <w:jc w:val="both"/>
              <w:rPr>
                <w:rFonts w:asciiTheme="minorHAnsi" w:hAnsiTheme="minorHAnsi"/>
                <w:sz w:val="22"/>
                <w:szCs w:val="22"/>
              </w:rPr>
            </w:pPr>
            <w:r w:rsidRPr="00A77BF5">
              <w:rPr>
                <w:rFonts w:asciiTheme="minorHAnsi" w:hAnsiTheme="minorHAnsi"/>
                <w:sz w:val="22"/>
                <w:szCs w:val="22"/>
              </w:rPr>
              <w:t>Financial Status-Turnover certificate /Audited financial statements immediately preceding last three years duly certified by Chattered Accountant.</w:t>
            </w:r>
            <w:r w:rsidR="006E3E58">
              <w:rPr>
                <w:rFonts w:asciiTheme="minorHAnsi" w:hAnsiTheme="minorHAnsi"/>
                <w:sz w:val="22"/>
                <w:szCs w:val="22"/>
              </w:rPr>
              <w:t xml:space="preserve"> (Average turnover of Rs.15 </w:t>
            </w:r>
            <w:proofErr w:type="spellStart"/>
            <w:r w:rsidR="006E3E58">
              <w:rPr>
                <w:rFonts w:asciiTheme="minorHAnsi" w:hAnsiTheme="minorHAnsi"/>
                <w:sz w:val="22"/>
                <w:szCs w:val="22"/>
              </w:rPr>
              <w:t>Lacs</w:t>
            </w:r>
            <w:proofErr w:type="spellEnd"/>
            <w:r w:rsidR="006E3E58">
              <w:rPr>
                <w:rFonts w:asciiTheme="minorHAnsi" w:hAnsiTheme="minorHAnsi"/>
                <w:sz w:val="22"/>
                <w:szCs w:val="22"/>
              </w:rPr>
              <w:t xml:space="preserve"> in the last 3 years)</w:t>
            </w:r>
          </w:p>
          <w:p w:rsidR="000A1A14" w:rsidRPr="00A77BF5" w:rsidRDefault="000A1A14" w:rsidP="000A1A14">
            <w:pPr>
              <w:spacing w:line="276" w:lineRule="auto"/>
              <w:jc w:val="both"/>
              <w:rPr>
                <w:rFonts w:asciiTheme="minorHAnsi" w:hAnsiTheme="minorHAnsi"/>
                <w:sz w:val="22"/>
                <w:szCs w:val="22"/>
              </w:rPr>
            </w:pPr>
          </w:p>
        </w:tc>
        <w:tc>
          <w:tcPr>
            <w:tcW w:w="97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905869">
        <w:trPr>
          <w:trHeight w:val="548"/>
        </w:trPr>
        <w:tc>
          <w:tcPr>
            <w:tcW w:w="409"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8.</w:t>
            </w:r>
          </w:p>
        </w:tc>
        <w:tc>
          <w:tcPr>
            <w:tcW w:w="3612" w:type="pct"/>
          </w:tcPr>
          <w:p w:rsidR="00910F18" w:rsidRDefault="00910F18" w:rsidP="000A1A14">
            <w:pPr>
              <w:spacing w:line="276" w:lineRule="auto"/>
              <w:jc w:val="both"/>
              <w:rPr>
                <w:rFonts w:asciiTheme="minorHAnsi" w:hAnsiTheme="minorHAnsi"/>
                <w:sz w:val="22"/>
                <w:szCs w:val="22"/>
              </w:rPr>
            </w:pPr>
            <w:r w:rsidRPr="00A77BF5">
              <w:rPr>
                <w:rFonts w:asciiTheme="minorHAnsi" w:hAnsiTheme="minorHAnsi"/>
                <w:sz w:val="22"/>
                <w:szCs w:val="22"/>
              </w:rPr>
              <w:t>Having own printing press</w:t>
            </w:r>
            <w:r w:rsidR="00E47925">
              <w:rPr>
                <w:rFonts w:asciiTheme="minorHAnsi" w:hAnsiTheme="minorHAnsi"/>
                <w:sz w:val="22"/>
                <w:szCs w:val="22"/>
              </w:rPr>
              <w:t xml:space="preserve"> &amp; Designer</w:t>
            </w:r>
            <w:r w:rsidRPr="00A77BF5">
              <w:rPr>
                <w:rFonts w:asciiTheme="minorHAnsi" w:hAnsiTheme="minorHAnsi"/>
                <w:sz w:val="22"/>
                <w:szCs w:val="22"/>
              </w:rPr>
              <w:t xml:space="preserve"> –Please furnish list of equipment available </w:t>
            </w:r>
            <w:r w:rsidR="00E47925">
              <w:rPr>
                <w:rFonts w:asciiTheme="minorHAnsi" w:hAnsiTheme="minorHAnsi"/>
                <w:sz w:val="22"/>
                <w:szCs w:val="22"/>
              </w:rPr>
              <w:t>&amp; Details of Designer.</w:t>
            </w:r>
          </w:p>
          <w:p w:rsidR="000A1A14" w:rsidRPr="00A77BF5" w:rsidRDefault="000A1A14" w:rsidP="000A1A14">
            <w:pPr>
              <w:spacing w:line="276" w:lineRule="auto"/>
              <w:jc w:val="both"/>
              <w:rPr>
                <w:rFonts w:asciiTheme="minorHAnsi" w:hAnsiTheme="minorHAnsi"/>
                <w:sz w:val="22"/>
                <w:szCs w:val="22"/>
              </w:rPr>
            </w:pPr>
          </w:p>
        </w:tc>
        <w:tc>
          <w:tcPr>
            <w:tcW w:w="979" w:type="pct"/>
          </w:tcPr>
          <w:p w:rsidR="00910F18" w:rsidRPr="00A77BF5" w:rsidRDefault="00910F18" w:rsidP="000A1A14">
            <w:pPr>
              <w:spacing w:line="276" w:lineRule="auto"/>
              <w:ind w:left="720"/>
              <w:jc w:val="center"/>
              <w:rPr>
                <w:rFonts w:asciiTheme="minorHAnsi" w:hAnsiTheme="minorHAnsi"/>
                <w:b/>
                <w:sz w:val="22"/>
                <w:szCs w:val="22"/>
              </w:rPr>
            </w:pPr>
          </w:p>
        </w:tc>
      </w:tr>
      <w:tr w:rsidR="006E3E58" w:rsidRPr="00A77BF5" w:rsidTr="00905869">
        <w:tc>
          <w:tcPr>
            <w:tcW w:w="409" w:type="pct"/>
          </w:tcPr>
          <w:p w:rsidR="006E3E58" w:rsidRPr="00A77BF5" w:rsidRDefault="006E3E58" w:rsidP="000A1A14">
            <w:pPr>
              <w:spacing w:line="276" w:lineRule="auto"/>
              <w:jc w:val="center"/>
              <w:rPr>
                <w:rFonts w:asciiTheme="minorHAnsi" w:hAnsiTheme="minorHAnsi"/>
                <w:b/>
                <w:sz w:val="22"/>
                <w:szCs w:val="22"/>
              </w:rPr>
            </w:pPr>
            <w:r>
              <w:rPr>
                <w:rFonts w:asciiTheme="minorHAnsi" w:hAnsiTheme="minorHAnsi"/>
                <w:b/>
                <w:sz w:val="22"/>
                <w:szCs w:val="22"/>
              </w:rPr>
              <w:t>9.</w:t>
            </w:r>
          </w:p>
        </w:tc>
        <w:tc>
          <w:tcPr>
            <w:tcW w:w="3612" w:type="pct"/>
          </w:tcPr>
          <w:p w:rsidR="006E3E58" w:rsidRPr="00A77BF5" w:rsidRDefault="00554A23" w:rsidP="00554A23">
            <w:pPr>
              <w:spacing w:line="276" w:lineRule="auto"/>
              <w:jc w:val="both"/>
              <w:rPr>
                <w:rFonts w:asciiTheme="minorHAnsi" w:hAnsiTheme="minorHAnsi"/>
                <w:sz w:val="22"/>
                <w:szCs w:val="22"/>
              </w:rPr>
            </w:pPr>
            <w:r>
              <w:rPr>
                <w:rFonts w:asciiTheme="minorHAnsi" w:hAnsiTheme="minorHAnsi"/>
                <w:sz w:val="22"/>
                <w:szCs w:val="22"/>
              </w:rPr>
              <w:t xml:space="preserve">PAN  &amp; GST </w:t>
            </w:r>
            <w:r w:rsidR="006E3E58">
              <w:rPr>
                <w:rFonts w:asciiTheme="minorHAnsi" w:hAnsiTheme="minorHAnsi"/>
                <w:sz w:val="22"/>
                <w:szCs w:val="22"/>
              </w:rPr>
              <w:t xml:space="preserve"> Registration certificate </w:t>
            </w:r>
          </w:p>
        </w:tc>
        <w:tc>
          <w:tcPr>
            <w:tcW w:w="979" w:type="pct"/>
          </w:tcPr>
          <w:p w:rsidR="006E3E58" w:rsidRPr="00A77BF5" w:rsidRDefault="006E3E58" w:rsidP="000A1A14">
            <w:pPr>
              <w:spacing w:line="276" w:lineRule="auto"/>
              <w:ind w:left="720"/>
              <w:jc w:val="center"/>
              <w:rPr>
                <w:rFonts w:asciiTheme="minorHAnsi" w:hAnsiTheme="minorHAnsi"/>
                <w:b/>
                <w:sz w:val="22"/>
                <w:szCs w:val="22"/>
              </w:rPr>
            </w:pPr>
          </w:p>
        </w:tc>
      </w:tr>
    </w:tbl>
    <w:p w:rsidR="00910F18" w:rsidRPr="00A77BF5" w:rsidRDefault="00910F18" w:rsidP="000A1A14">
      <w:pPr>
        <w:pStyle w:val="Heading9"/>
        <w:spacing w:line="276" w:lineRule="auto"/>
        <w:rPr>
          <w:rFonts w:asciiTheme="minorHAnsi" w:hAnsiTheme="minorHAnsi"/>
          <w:color w:val="000000"/>
          <w:szCs w:val="22"/>
        </w:rPr>
      </w:pPr>
      <w:r w:rsidRPr="00A77BF5">
        <w:rPr>
          <w:rFonts w:asciiTheme="minorHAnsi" w:hAnsiTheme="minorHAnsi"/>
          <w:color w:val="000000"/>
          <w:szCs w:val="22"/>
        </w:rPr>
        <w:t>Please Note:-</w:t>
      </w:r>
    </w:p>
    <w:p w:rsidR="00910F18" w:rsidRPr="00A77BF5" w:rsidRDefault="00910F18" w:rsidP="000A1A14">
      <w:pPr>
        <w:tabs>
          <w:tab w:val="left" w:pos="11790"/>
        </w:tabs>
        <w:spacing w:line="276" w:lineRule="auto"/>
        <w:ind w:left="720"/>
        <w:jc w:val="both"/>
        <w:rPr>
          <w:rFonts w:asciiTheme="minorHAnsi" w:hAnsiTheme="minorHAnsi"/>
          <w:color w:val="000000"/>
          <w:sz w:val="22"/>
          <w:szCs w:val="22"/>
        </w:rPr>
      </w:pPr>
      <w:r w:rsidRPr="00A77BF5">
        <w:rPr>
          <w:rFonts w:asciiTheme="minorHAnsi" w:hAnsiTheme="minorHAnsi"/>
          <w:color w:val="000000"/>
          <w:sz w:val="22"/>
          <w:szCs w:val="22"/>
        </w:rPr>
        <w:t>1. Form must be complete in all respects; incomplete forms are liable to be rejected.</w:t>
      </w:r>
    </w:p>
    <w:p w:rsidR="00910F18" w:rsidRPr="00A77BF5" w:rsidRDefault="00910F18" w:rsidP="000A1A14">
      <w:pPr>
        <w:tabs>
          <w:tab w:val="left" w:pos="11790"/>
        </w:tabs>
        <w:spacing w:line="276" w:lineRule="auto"/>
        <w:ind w:left="720"/>
        <w:jc w:val="both"/>
        <w:rPr>
          <w:rFonts w:asciiTheme="minorHAnsi" w:hAnsiTheme="minorHAnsi"/>
          <w:color w:val="000000"/>
          <w:sz w:val="22"/>
          <w:szCs w:val="22"/>
        </w:rPr>
      </w:pPr>
      <w:r w:rsidRPr="00A77BF5">
        <w:rPr>
          <w:rFonts w:asciiTheme="minorHAnsi" w:hAnsiTheme="minorHAnsi"/>
          <w:color w:val="000000"/>
          <w:sz w:val="22"/>
          <w:szCs w:val="22"/>
        </w:rPr>
        <w:t>2. The form must be duly signed and sealed.</w:t>
      </w:r>
    </w:p>
    <w:p w:rsidR="00910F18" w:rsidRPr="00A77BF5" w:rsidRDefault="00910F18" w:rsidP="000A1A14">
      <w:pPr>
        <w:tabs>
          <w:tab w:val="left" w:pos="11790"/>
        </w:tabs>
        <w:spacing w:line="276" w:lineRule="auto"/>
        <w:ind w:left="720"/>
        <w:jc w:val="both"/>
        <w:rPr>
          <w:rFonts w:asciiTheme="minorHAnsi" w:hAnsiTheme="minorHAnsi"/>
          <w:color w:val="000000"/>
          <w:sz w:val="22"/>
          <w:szCs w:val="22"/>
        </w:rPr>
      </w:pPr>
      <w:r w:rsidRPr="00A77BF5">
        <w:rPr>
          <w:rFonts w:asciiTheme="minorHAnsi" w:hAnsiTheme="minorHAnsi"/>
          <w:color w:val="000000"/>
          <w:sz w:val="22"/>
          <w:szCs w:val="22"/>
        </w:rPr>
        <w:t>3. The form must be submitted on or before due date and time.</w:t>
      </w:r>
    </w:p>
    <w:p w:rsidR="00DB79B4" w:rsidRDefault="00DB79B4" w:rsidP="00F7363F">
      <w:pPr>
        <w:spacing w:line="276" w:lineRule="auto"/>
        <w:jc w:val="right"/>
        <w:rPr>
          <w:rFonts w:asciiTheme="minorHAnsi" w:hAnsiTheme="minorHAnsi"/>
          <w:color w:val="000000"/>
          <w:sz w:val="22"/>
          <w:szCs w:val="22"/>
        </w:rPr>
      </w:pPr>
    </w:p>
    <w:p w:rsidR="00905869" w:rsidRDefault="00905869" w:rsidP="00F7363F">
      <w:pPr>
        <w:spacing w:line="276" w:lineRule="auto"/>
        <w:jc w:val="right"/>
        <w:rPr>
          <w:rFonts w:asciiTheme="minorHAnsi" w:hAnsiTheme="minorHAnsi"/>
          <w:color w:val="000000"/>
          <w:sz w:val="22"/>
          <w:szCs w:val="22"/>
        </w:rPr>
      </w:pPr>
    </w:p>
    <w:p w:rsidR="00905869" w:rsidRDefault="00905869" w:rsidP="00F7363F">
      <w:pPr>
        <w:spacing w:line="276" w:lineRule="auto"/>
        <w:jc w:val="right"/>
        <w:rPr>
          <w:rFonts w:asciiTheme="minorHAnsi" w:hAnsiTheme="minorHAnsi"/>
          <w:color w:val="000000"/>
          <w:sz w:val="22"/>
          <w:szCs w:val="22"/>
        </w:rPr>
      </w:pPr>
    </w:p>
    <w:p w:rsidR="00946E7B" w:rsidRPr="00A77BF5" w:rsidRDefault="00F7363F" w:rsidP="00F7363F">
      <w:pPr>
        <w:spacing w:line="276" w:lineRule="auto"/>
        <w:jc w:val="right"/>
        <w:rPr>
          <w:rFonts w:asciiTheme="minorHAnsi" w:hAnsiTheme="minorHAnsi"/>
          <w:color w:val="000000"/>
          <w:sz w:val="22"/>
          <w:szCs w:val="22"/>
        </w:rPr>
      </w:pPr>
      <w:r>
        <w:rPr>
          <w:rFonts w:asciiTheme="minorHAnsi" w:hAnsiTheme="minorHAnsi"/>
          <w:color w:val="000000"/>
          <w:sz w:val="22"/>
          <w:szCs w:val="22"/>
        </w:rPr>
        <w:lastRenderedPageBreak/>
        <w:t>Annexure -2</w:t>
      </w:r>
    </w:p>
    <w:p w:rsidR="007A1B88" w:rsidRDefault="00540891" w:rsidP="000A1A14">
      <w:pPr>
        <w:spacing w:line="276" w:lineRule="auto"/>
        <w:ind w:firstLine="720"/>
        <w:jc w:val="center"/>
        <w:rPr>
          <w:rFonts w:asciiTheme="minorHAnsi" w:hAnsiTheme="minorHAnsi"/>
          <w:b/>
          <w:bCs/>
          <w:color w:val="000000"/>
          <w:sz w:val="22"/>
          <w:szCs w:val="22"/>
          <w:u w:val="single"/>
        </w:rPr>
      </w:pPr>
      <w:r>
        <w:rPr>
          <w:rFonts w:asciiTheme="minorHAnsi" w:hAnsiTheme="minorHAnsi"/>
          <w:b/>
          <w:bCs/>
          <w:color w:val="000000"/>
          <w:sz w:val="22"/>
          <w:szCs w:val="22"/>
          <w:u w:val="single"/>
        </w:rPr>
        <w:t xml:space="preserve">Designing &amp; </w:t>
      </w:r>
      <w:r w:rsidR="007A1B88" w:rsidRPr="00A77BF5">
        <w:rPr>
          <w:rFonts w:asciiTheme="minorHAnsi" w:hAnsiTheme="minorHAnsi"/>
          <w:b/>
          <w:bCs/>
          <w:color w:val="000000"/>
          <w:sz w:val="22"/>
          <w:szCs w:val="22"/>
          <w:u w:val="single"/>
        </w:rPr>
        <w:t xml:space="preserve">Printing of New </w:t>
      </w:r>
      <w:proofErr w:type="spellStart"/>
      <w:r w:rsidR="007A1B88" w:rsidRPr="00A77BF5">
        <w:rPr>
          <w:rFonts w:asciiTheme="minorHAnsi" w:hAnsiTheme="minorHAnsi"/>
          <w:b/>
          <w:bCs/>
          <w:color w:val="000000"/>
          <w:sz w:val="22"/>
          <w:szCs w:val="22"/>
          <w:u w:val="single"/>
        </w:rPr>
        <w:t>Years</w:t>
      </w:r>
      <w:proofErr w:type="spellEnd"/>
      <w:r w:rsidR="007A1B88" w:rsidRPr="00A77BF5">
        <w:rPr>
          <w:rFonts w:asciiTheme="minorHAnsi" w:hAnsiTheme="minorHAnsi"/>
          <w:b/>
          <w:bCs/>
          <w:color w:val="000000"/>
          <w:sz w:val="22"/>
          <w:szCs w:val="22"/>
          <w:u w:val="single"/>
        </w:rPr>
        <w:t xml:space="preserve"> </w:t>
      </w:r>
      <w:r w:rsidR="007D3A9D" w:rsidRPr="00A77BF5">
        <w:rPr>
          <w:rFonts w:asciiTheme="minorHAnsi" w:hAnsiTheme="minorHAnsi"/>
          <w:b/>
          <w:bCs/>
          <w:color w:val="000000"/>
          <w:sz w:val="22"/>
          <w:szCs w:val="22"/>
          <w:u w:val="single"/>
        </w:rPr>
        <w:t xml:space="preserve">Promotional Materials </w:t>
      </w:r>
    </w:p>
    <w:p w:rsidR="00DB79B4" w:rsidRPr="00DB79B4" w:rsidRDefault="00DB79B4" w:rsidP="00DB79B4">
      <w:pPr>
        <w:spacing w:line="276" w:lineRule="auto"/>
        <w:rPr>
          <w:rFonts w:asciiTheme="minorHAnsi" w:hAnsiTheme="minorHAnsi"/>
          <w:b/>
          <w:color w:val="000000"/>
          <w:sz w:val="24"/>
          <w:szCs w:val="22"/>
        </w:rPr>
      </w:pPr>
      <w:r w:rsidRPr="00DB79B4">
        <w:rPr>
          <w:rFonts w:asciiTheme="minorHAnsi" w:hAnsiTheme="minorHAnsi"/>
          <w:b/>
          <w:color w:val="000000"/>
          <w:sz w:val="24"/>
          <w:szCs w:val="22"/>
        </w:rPr>
        <w:t xml:space="preserve">Financial Bid Format: </w:t>
      </w:r>
      <w:r w:rsidRPr="00DB79B4">
        <w:rPr>
          <w:rFonts w:asciiTheme="minorHAnsi" w:hAnsiTheme="minorHAnsi"/>
          <w:b/>
          <w:color w:val="000000"/>
          <w:sz w:val="24"/>
          <w:szCs w:val="22"/>
        </w:rPr>
        <w:tab/>
      </w:r>
      <w:r w:rsidRPr="00DB79B4">
        <w:rPr>
          <w:rFonts w:asciiTheme="minorHAnsi" w:hAnsiTheme="minorHAnsi"/>
          <w:b/>
          <w:color w:val="000000"/>
          <w:sz w:val="24"/>
          <w:szCs w:val="22"/>
        </w:rPr>
        <w:tab/>
      </w:r>
      <w:r w:rsidRPr="00DB79B4">
        <w:rPr>
          <w:rFonts w:asciiTheme="minorHAnsi" w:hAnsiTheme="minorHAnsi"/>
          <w:b/>
          <w:color w:val="000000"/>
          <w:sz w:val="24"/>
          <w:szCs w:val="22"/>
        </w:rPr>
        <w:tab/>
      </w:r>
      <w:r w:rsidRPr="00DB79B4">
        <w:rPr>
          <w:rFonts w:asciiTheme="minorHAnsi" w:hAnsiTheme="minorHAnsi"/>
          <w:b/>
          <w:color w:val="000000"/>
          <w:sz w:val="24"/>
          <w:szCs w:val="22"/>
        </w:rPr>
        <w:tab/>
      </w:r>
      <w:r w:rsidRPr="00DB79B4">
        <w:rPr>
          <w:rFonts w:asciiTheme="minorHAnsi" w:hAnsiTheme="minorHAnsi"/>
          <w:b/>
          <w:color w:val="000000"/>
          <w:sz w:val="24"/>
          <w:szCs w:val="22"/>
        </w:rPr>
        <w:tab/>
      </w:r>
      <w:r w:rsidRPr="00DB79B4">
        <w:rPr>
          <w:rFonts w:asciiTheme="minorHAnsi" w:hAnsiTheme="minorHAnsi"/>
          <w:b/>
          <w:color w:val="000000"/>
          <w:sz w:val="24"/>
          <w:szCs w:val="22"/>
        </w:rPr>
        <w:tab/>
      </w:r>
      <w:r w:rsidRPr="00DB79B4">
        <w:rPr>
          <w:rFonts w:asciiTheme="minorHAnsi" w:hAnsiTheme="minorHAnsi"/>
          <w:b/>
          <w:color w:val="000000"/>
          <w:sz w:val="24"/>
          <w:szCs w:val="22"/>
        </w:rPr>
        <w:tab/>
      </w:r>
      <w:r w:rsidRPr="00DB79B4">
        <w:rPr>
          <w:rFonts w:asciiTheme="minorHAnsi" w:hAnsiTheme="minorHAnsi"/>
          <w:b/>
          <w:color w:val="000000"/>
          <w:sz w:val="24"/>
          <w:szCs w:val="22"/>
        </w:rPr>
        <w:tab/>
      </w:r>
      <w:r w:rsidRPr="00DB79B4">
        <w:rPr>
          <w:rFonts w:asciiTheme="minorHAnsi" w:hAnsiTheme="minorHAnsi"/>
          <w:b/>
          <w:color w:val="000000"/>
          <w:sz w:val="24"/>
          <w:szCs w:val="22"/>
        </w:rPr>
        <w:tab/>
      </w:r>
    </w:p>
    <w:p w:rsidR="00DB79B4" w:rsidRPr="00A77BF5" w:rsidRDefault="00DB79B4" w:rsidP="000A1A14">
      <w:pPr>
        <w:spacing w:line="276" w:lineRule="auto"/>
        <w:ind w:firstLine="720"/>
        <w:jc w:val="center"/>
        <w:rPr>
          <w:rFonts w:asciiTheme="minorHAnsi" w:hAnsiTheme="minorHAnsi"/>
          <w:color w:val="000000"/>
          <w:sz w:val="22"/>
          <w:szCs w:val="22"/>
        </w:rPr>
      </w:pPr>
    </w:p>
    <w:tbl>
      <w:tblPr>
        <w:tblW w:w="5000" w:type="pct"/>
        <w:tblCellMar>
          <w:left w:w="30" w:type="dxa"/>
          <w:right w:w="30" w:type="dxa"/>
        </w:tblCellMar>
        <w:tblLook w:val="0000" w:firstRow="0" w:lastRow="0" w:firstColumn="0" w:lastColumn="0" w:noHBand="0" w:noVBand="0"/>
      </w:tblPr>
      <w:tblGrid>
        <w:gridCol w:w="674"/>
        <w:gridCol w:w="6285"/>
        <w:gridCol w:w="2461"/>
      </w:tblGrid>
      <w:tr w:rsidR="00DB79B4" w:rsidRPr="00A77BF5" w:rsidTr="00C61033">
        <w:trPr>
          <w:trHeight w:val="330"/>
        </w:trPr>
        <w:tc>
          <w:tcPr>
            <w:tcW w:w="358" w:type="pct"/>
            <w:tcBorders>
              <w:top w:val="single" w:sz="12" w:space="0" w:color="auto"/>
              <w:left w:val="single" w:sz="12" w:space="0" w:color="auto"/>
              <w:bottom w:val="single" w:sz="2" w:space="0" w:color="000000"/>
              <w:right w:val="single" w:sz="4" w:space="0" w:color="auto"/>
            </w:tcBorders>
          </w:tcPr>
          <w:p w:rsidR="00DB79B4" w:rsidRPr="00A77BF5" w:rsidRDefault="00DB79B4" w:rsidP="005C2BA7">
            <w:pPr>
              <w:spacing w:line="276" w:lineRule="auto"/>
              <w:jc w:val="center"/>
              <w:rPr>
                <w:rFonts w:asciiTheme="minorHAnsi" w:hAnsiTheme="minorHAnsi"/>
                <w:b/>
                <w:snapToGrid w:val="0"/>
                <w:sz w:val="22"/>
                <w:szCs w:val="22"/>
              </w:rPr>
            </w:pPr>
            <w:proofErr w:type="spellStart"/>
            <w:r w:rsidRPr="00A77BF5">
              <w:rPr>
                <w:rFonts w:asciiTheme="minorHAnsi" w:hAnsiTheme="minorHAnsi"/>
                <w:b/>
                <w:snapToGrid w:val="0"/>
                <w:sz w:val="22"/>
                <w:szCs w:val="22"/>
              </w:rPr>
              <w:t>Sl.No</w:t>
            </w:r>
            <w:proofErr w:type="spellEnd"/>
            <w:r w:rsidRPr="00A77BF5">
              <w:rPr>
                <w:rFonts w:asciiTheme="minorHAnsi" w:hAnsiTheme="minorHAnsi"/>
                <w:b/>
                <w:snapToGrid w:val="0"/>
                <w:sz w:val="22"/>
                <w:szCs w:val="22"/>
              </w:rPr>
              <w:t>.</w:t>
            </w:r>
          </w:p>
        </w:tc>
        <w:tc>
          <w:tcPr>
            <w:tcW w:w="3336" w:type="pct"/>
            <w:tcBorders>
              <w:top w:val="single" w:sz="12" w:space="0" w:color="auto"/>
              <w:left w:val="single" w:sz="4" w:space="0" w:color="auto"/>
              <w:bottom w:val="single" w:sz="2" w:space="0" w:color="000000"/>
              <w:right w:val="single" w:sz="12" w:space="0" w:color="auto"/>
            </w:tcBorders>
          </w:tcPr>
          <w:p w:rsidR="00DB79B4" w:rsidRPr="00A77BF5" w:rsidRDefault="00DB79B4" w:rsidP="005C2BA7">
            <w:pPr>
              <w:spacing w:line="276" w:lineRule="auto"/>
              <w:jc w:val="center"/>
              <w:rPr>
                <w:rFonts w:asciiTheme="minorHAnsi" w:hAnsiTheme="minorHAnsi"/>
                <w:b/>
                <w:snapToGrid w:val="0"/>
                <w:sz w:val="22"/>
                <w:szCs w:val="22"/>
              </w:rPr>
            </w:pPr>
            <w:r w:rsidRPr="00A77BF5">
              <w:rPr>
                <w:rFonts w:asciiTheme="minorHAnsi" w:hAnsiTheme="minorHAnsi"/>
                <w:b/>
                <w:snapToGrid w:val="0"/>
                <w:sz w:val="22"/>
                <w:szCs w:val="22"/>
              </w:rPr>
              <w:t>SPECIFICATIONS (FINANCIAL)</w:t>
            </w:r>
          </w:p>
        </w:tc>
        <w:tc>
          <w:tcPr>
            <w:tcW w:w="1306" w:type="pct"/>
            <w:tcBorders>
              <w:top w:val="single" w:sz="12" w:space="0" w:color="auto"/>
              <w:left w:val="single" w:sz="12" w:space="0" w:color="auto"/>
              <w:bottom w:val="single" w:sz="2" w:space="0" w:color="000000"/>
              <w:right w:val="single" w:sz="12" w:space="0" w:color="auto"/>
            </w:tcBorders>
          </w:tcPr>
          <w:p w:rsidR="00DB79B4" w:rsidRPr="00A77BF5" w:rsidRDefault="00DB79B4" w:rsidP="005C2BA7">
            <w:pPr>
              <w:spacing w:line="276" w:lineRule="auto"/>
              <w:jc w:val="center"/>
              <w:rPr>
                <w:rFonts w:asciiTheme="minorHAnsi" w:hAnsiTheme="minorHAnsi"/>
                <w:sz w:val="22"/>
                <w:szCs w:val="22"/>
              </w:rPr>
            </w:pPr>
            <w:r w:rsidRPr="00A77BF5">
              <w:rPr>
                <w:rFonts w:asciiTheme="minorHAnsi" w:hAnsiTheme="minorHAnsi"/>
                <w:sz w:val="22"/>
                <w:szCs w:val="22"/>
              </w:rPr>
              <w:t>AGENCY’S RESPONSE (YES/NO)</w:t>
            </w:r>
          </w:p>
        </w:tc>
      </w:tr>
      <w:tr w:rsidR="00DB79B4" w:rsidRPr="00A77BF5" w:rsidTr="00C61033">
        <w:trPr>
          <w:trHeight w:val="594"/>
        </w:trPr>
        <w:tc>
          <w:tcPr>
            <w:tcW w:w="358" w:type="pct"/>
            <w:tcBorders>
              <w:top w:val="single" w:sz="12" w:space="0" w:color="auto"/>
              <w:left w:val="single" w:sz="12" w:space="0" w:color="auto"/>
              <w:bottom w:val="single" w:sz="2" w:space="0" w:color="000000"/>
              <w:right w:val="single" w:sz="4" w:space="0" w:color="auto"/>
            </w:tcBorders>
          </w:tcPr>
          <w:p w:rsidR="00DB79B4" w:rsidRPr="00A77BF5" w:rsidRDefault="00DB79B4" w:rsidP="005C2BA7">
            <w:pPr>
              <w:spacing w:line="276" w:lineRule="auto"/>
              <w:rPr>
                <w:rFonts w:asciiTheme="minorHAnsi" w:hAnsiTheme="minorHAnsi"/>
                <w:snapToGrid w:val="0"/>
                <w:sz w:val="22"/>
                <w:szCs w:val="22"/>
              </w:rPr>
            </w:pPr>
            <w:r w:rsidRPr="00A77BF5">
              <w:rPr>
                <w:rFonts w:asciiTheme="minorHAnsi" w:hAnsiTheme="minorHAnsi"/>
                <w:snapToGrid w:val="0"/>
                <w:sz w:val="22"/>
                <w:szCs w:val="22"/>
              </w:rPr>
              <w:t>1</w:t>
            </w:r>
          </w:p>
        </w:tc>
        <w:tc>
          <w:tcPr>
            <w:tcW w:w="3336" w:type="pct"/>
            <w:tcBorders>
              <w:top w:val="single" w:sz="12" w:space="0" w:color="auto"/>
              <w:left w:val="single" w:sz="4" w:space="0" w:color="auto"/>
              <w:bottom w:val="single" w:sz="2" w:space="0" w:color="000000"/>
              <w:right w:val="single" w:sz="12" w:space="0" w:color="auto"/>
            </w:tcBorders>
          </w:tcPr>
          <w:p w:rsidR="00DB79B4" w:rsidRDefault="00DB79B4" w:rsidP="005C2BA7">
            <w:pPr>
              <w:spacing w:line="276" w:lineRule="auto"/>
              <w:rPr>
                <w:rFonts w:asciiTheme="minorHAnsi" w:hAnsiTheme="minorHAnsi"/>
                <w:snapToGrid w:val="0"/>
                <w:sz w:val="22"/>
                <w:szCs w:val="22"/>
              </w:rPr>
            </w:pPr>
            <w:r w:rsidRPr="00A77BF5">
              <w:rPr>
                <w:rFonts w:asciiTheme="minorHAnsi" w:hAnsiTheme="minorHAnsi"/>
                <w:snapToGrid w:val="0"/>
                <w:sz w:val="22"/>
                <w:szCs w:val="22"/>
              </w:rPr>
              <w:t xml:space="preserve">Rates quoted will be inclusive </w:t>
            </w:r>
            <w:r w:rsidR="00554A23" w:rsidRPr="00A77BF5">
              <w:rPr>
                <w:rFonts w:asciiTheme="minorHAnsi" w:hAnsiTheme="minorHAnsi"/>
                <w:snapToGrid w:val="0"/>
                <w:sz w:val="22"/>
                <w:szCs w:val="22"/>
              </w:rPr>
              <w:t xml:space="preserve">of </w:t>
            </w:r>
            <w:r w:rsidR="00554A23">
              <w:rPr>
                <w:rFonts w:asciiTheme="minorHAnsi" w:hAnsiTheme="minorHAnsi"/>
                <w:snapToGrid w:val="0"/>
                <w:sz w:val="22"/>
                <w:szCs w:val="22"/>
              </w:rPr>
              <w:t>Designing</w:t>
            </w:r>
            <w:r w:rsidR="00E47925">
              <w:rPr>
                <w:rFonts w:asciiTheme="minorHAnsi" w:hAnsiTheme="minorHAnsi"/>
                <w:snapToGrid w:val="0"/>
                <w:sz w:val="22"/>
                <w:szCs w:val="22"/>
              </w:rPr>
              <w:t xml:space="preserve"> &amp; </w:t>
            </w:r>
            <w:proofErr w:type="gramStart"/>
            <w:r w:rsidR="00E47925">
              <w:rPr>
                <w:rFonts w:asciiTheme="minorHAnsi" w:hAnsiTheme="minorHAnsi"/>
                <w:snapToGrid w:val="0"/>
                <w:sz w:val="22"/>
                <w:szCs w:val="22"/>
              </w:rPr>
              <w:t>Printing  with</w:t>
            </w:r>
            <w:proofErr w:type="gramEnd"/>
            <w:r w:rsidR="00E47925">
              <w:rPr>
                <w:rFonts w:asciiTheme="minorHAnsi" w:hAnsiTheme="minorHAnsi"/>
                <w:snapToGrid w:val="0"/>
                <w:sz w:val="22"/>
                <w:szCs w:val="22"/>
              </w:rPr>
              <w:t xml:space="preserve"> </w:t>
            </w:r>
            <w:r w:rsidRPr="00A77BF5">
              <w:rPr>
                <w:rFonts w:asciiTheme="minorHAnsi" w:hAnsiTheme="minorHAnsi"/>
                <w:snapToGrid w:val="0"/>
                <w:sz w:val="22"/>
                <w:szCs w:val="22"/>
              </w:rPr>
              <w:t xml:space="preserve">all taxes, duties, levies </w:t>
            </w:r>
            <w:r w:rsidR="00554A23">
              <w:rPr>
                <w:rFonts w:asciiTheme="minorHAnsi" w:hAnsiTheme="minorHAnsi"/>
                <w:snapToGrid w:val="0"/>
                <w:sz w:val="22"/>
                <w:szCs w:val="22"/>
              </w:rPr>
              <w:t xml:space="preserve">, freight </w:t>
            </w:r>
            <w:r w:rsidRPr="00A77BF5">
              <w:rPr>
                <w:rFonts w:asciiTheme="minorHAnsi" w:hAnsiTheme="minorHAnsi"/>
                <w:snapToGrid w:val="0"/>
                <w:sz w:val="22"/>
                <w:szCs w:val="22"/>
              </w:rPr>
              <w:t>and other cost etc.</w:t>
            </w:r>
          </w:p>
          <w:p w:rsidR="00DB79B4" w:rsidRPr="00A77BF5" w:rsidRDefault="00DB79B4" w:rsidP="005C2BA7">
            <w:pPr>
              <w:spacing w:line="276" w:lineRule="auto"/>
              <w:rPr>
                <w:rFonts w:asciiTheme="minorHAnsi" w:hAnsiTheme="minorHAnsi"/>
                <w:snapToGrid w:val="0"/>
                <w:sz w:val="22"/>
                <w:szCs w:val="22"/>
              </w:rPr>
            </w:pPr>
          </w:p>
        </w:tc>
        <w:tc>
          <w:tcPr>
            <w:tcW w:w="1306" w:type="pct"/>
            <w:tcBorders>
              <w:top w:val="single" w:sz="12" w:space="0" w:color="auto"/>
              <w:left w:val="single" w:sz="12" w:space="0" w:color="auto"/>
              <w:bottom w:val="single" w:sz="2" w:space="0" w:color="000000"/>
              <w:right w:val="single" w:sz="12" w:space="0" w:color="auto"/>
            </w:tcBorders>
          </w:tcPr>
          <w:p w:rsidR="00DB79B4" w:rsidRPr="00A77BF5" w:rsidRDefault="00DB79B4" w:rsidP="005C2BA7">
            <w:pPr>
              <w:spacing w:line="276" w:lineRule="auto"/>
              <w:rPr>
                <w:rFonts w:asciiTheme="minorHAnsi" w:hAnsiTheme="minorHAnsi"/>
                <w:snapToGrid w:val="0"/>
                <w:sz w:val="22"/>
                <w:szCs w:val="22"/>
              </w:rPr>
            </w:pPr>
          </w:p>
        </w:tc>
      </w:tr>
      <w:tr w:rsidR="00DB79B4" w:rsidRPr="00A77BF5" w:rsidTr="00C61033">
        <w:trPr>
          <w:trHeight w:val="310"/>
        </w:trPr>
        <w:tc>
          <w:tcPr>
            <w:tcW w:w="358" w:type="pct"/>
            <w:tcBorders>
              <w:top w:val="single" w:sz="2" w:space="0" w:color="000000"/>
              <w:left w:val="single" w:sz="12" w:space="0" w:color="auto"/>
              <w:bottom w:val="single" w:sz="2" w:space="0" w:color="000000"/>
              <w:right w:val="single" w:sz="4" w:space="0" w:color="auto"/>
            </w:tcBorders>
          </w:tcPr>
          <w:p w:rsidR="00DB79B4" w:rsidRPr="00A77BF5" w:rsidRDefault="00DB79B4" w:rsidP="005C2BA7">
            <w:pPr>
              <w:spacing w:line="276" w:lineRule="auto"/>
              <w:rPr>
                <w:rFonts w:asciiTheme="minorHAnsi" w:hAnsiTheme="minorHAnsi"/>
                <w:snapToGrid w:val="0"/>
                <w:sz w:val="22"/>
                <w:szCs w:val="22"/>
              </w:rPr>
            </w:pPr>
            <w:r w:rsidRPr="00A77BF5">
              <w:rPr>
                <w:rFonts w:asciiTheme="minorHAnsi" w:hAnsiTheme="minorHAnsi"/>
                <w:snapToGrid w:val="0"/>
                <w:sz w:val="22"/>
                <w:szCs w:val="22"/>
              </w:rPr>
              <w:t>2</w:t>
            </w:r>
          </w:p>
        </w:tc>
        <w:tc>
          <w:tcPr>
            <w:tcW w:w="3336" w:type="pct"/>
            <w:tcBorders>
              <w:top w:val="single" w:sz="2" w:space="0" w:color="000000"/>
              <w:left w:val="single" w:sz="4" w:space="0" w:color="auto"/>
              <w:bottom w:val="single" w:sz="2" w:space="0" w:color="000000"/>
              <w:right w:val="single" w:sz="12" w:space="0" w:color="auto"/>
            </w:tcBorders>
          </w:tcPr>
          <w:p w:rsidR="00DB79B4" w:rsidRDefault="00DB79B4" w:rsidP="005C2BA7">
            <w:pPr>
              <w:spacing w:line="276" w:lineRule="auto"/>
              <w:rPr>
                <w:rFonts w:asciiTheme="minorHAnsi" w:hAnsiTheme="minorHAnsi"/>
                <w:snapToGrid w:val="0"/>
                <w:sz w:val="22"/>
                <w:szCs w:val="22"/>
              </w:rPr>
            </w:pPr>
            <w:r w:rsidRPr="00A77BF5">
              <w:rPr>
                <w:rFonts w:asciiTheme="minorHAnsi" w:hAnsiTheme="minorHAnsi"/>
                <w:snapToGrid w:val="0"/>
                <w:sz w:val="22"/>
                <w:szCs w:val="22"/>
              </w:rPr>
              <w:t xml:space="preserve">TDS as applicable will </w:t>
            </w:r>
            <w:r>
              <w:rPr>
                <w:rFonts w:asciiTheme="minorHAnsi" w:hAnsiTheme="minorHAnsi"/>
                <w:snapToGrid w:val="0"/>
                <w:sz w:val="22"/>
                <w:szCs w:val="22"/>
              </w:rPr>
              <w:t xml:space="preserve">be </w:t>
            </w:r>
            <w:r w:rsidRPr="00A77BF5">
              <w:rPr>
                <w:rFonts w:asciiTheme="minorHAnsi" w:hAnsiTheme="minorHAnsi"/>
                <w:snapToGrid w:val="0"/>
                <w:sz w:val="22"/>
                <w:szCs w:val="22"/>
              </w:rPr>
              <w:t>deduced as per IT rules</w:t>
            </w:r>
          </w:p>
          <w:p w:rsidR="00DB79B4" w:rsidRPr="00A77BF5" w:rsidRDefault="00DB79B4" w:rsidP="005C2BA7">
            <w:pPr>
              <w:spacing w:line="276" w:lineRule="auto"/>
              <w:rPr>
                <w:rFonts w:asciiTheme="minorHAnsi" w:hAnsiTheme="minorHAnsi"/>
                <w:snapToGrid w:val="0"/>
                <w:sz w:val="22"/>
                <w:szCs w:val="22"/>
              </w:rPr>
            </w:pPr>
          </w:p>
        </w:tc>
        <w:tc>
          <w:tcPr>
            <w:tcW w:w="1306" w:type="pct"/>
            <w:tcBorders>
              <w:top w:val="single" w:sz="2" w:space="0" w:color="000000"/>
              <w:left w:val="single" w:sz="12" w:space="0" w:color="auto"/>
              <w:bottom w:val="single" w:sz="2" w:space="0" w:color="000000"/>
              <w:right w:val="single" w:sz="12" w:space="0" w:color="auto"/>
            </w:tcBorders>
          </w:tcPr>
          <w:p w:rsidR="00DB79B4" w:rsidRPr="00A77BF5" w:rsidRDefault="00DB79B4" w:rsidP="005C2BA7">
            <w:pPr>
              <w:spacing w:line="276" w:lineRule="auto"/>
              <w:rPr>
                <w:rFonts w:asciiTheme="minorHAnsi" w:hAnsiTheme="minorHAnsi"/>
                <w:snapToGrid w:val="0"/>
                <w:sz w:val="22"/>
                <w:szCs w:val="22"/>
              </w:rPr>
            </w:pPr>
          </w:p>
        </w:tc>
      </w:tr>
      <w:tr w:rsidR="00DB79B4" w:rsidRPr="00A77BF5" w:rsidTr="00C61033">
        <w:trPr>
          <w:trHeight w:val="344"/>
        </w:trPr>
        <w:tc>
          <w:tcPr>
            <w:tcW w:w="358" w:type="pct"/>
            <w:tcBorders>
              <w:top w:val="single" w:sz="2" w:space="0" w:color="000000"/>
              <w:left w:val="single" w:sz="12" w:space="0" w:color="auto"/>
              <w:bottom w:val="single" w:sz="2" w:space="0" w:color="000000"/>
              <w:right w:val="single" w:sz="4" w:space="0" w:color="auto"/>
            </w:tcBorders>
          </w:tcPr>
          <w:p w:rsidR="00DB79B4" w:rsidRPr="00A77BF5" w:rsidRDefault="00DB79B4" w:rsidP="005C2BA7">
            <w:pPr>
              <w:spacing w:line="276" w:lineRule="auto"/>
              <w:rPr>
                <w:rFonts w:asciiTheme="minorHAnsi" w:hAnsiTheme="minorHAnsi"/>
                <w:snapToGrid w:val="0"/>
                <w:sz w:val="22"/>
                <w:szCs w:val="22"/>
              </w:rPr>
            </w:pPr>
            <w:r w:rsidRPr="00A77BF5">
              <w:rPr>
                <w:rFonts w:asciiTheme="minorHAnsi" w:hAnsiTheme="minorHAnsi"/>
                <w:snapToGrid w:val="0"/>
                <w:sz w:val="22"/>
                <w:szCs w:val="22"/>
              </w:rPr>
              <w:t>3</w:t>
            </w:r>
          </w:p>
        </w:tc>
        <w:tc>
          <w:tcPr>
            <w:tcW w:w="3336" w:type="pct"/>
            <w:tcBorders>
              <w:top w:val="single" w:sz="2" w:space="0" w:color="000000"/>
              <w:left w:val="single" w:sz="4" w:space="0" w:color="auto"/>
              <w:bottom w:val="single" w:sz="2" w:space="0" w:color="000000"/>
              <w:right w:val="single" w:sz="12" w:space="0" w:color="auto"/>
            </w:tcBorders>
          </w:tcPr>
          <w:p w:rsidR="00DB79B4" w:rsidRDefault="00DB79B4" w:rsidP="005C2BA7">
            <w:pPr>
              <w:spacing w:line="276" w:lineRule="auto"/>
              <w:rPr>
                <w:rFonts w:asciiTheme="minorHAnsi" w:hAnsiTheme="minorHAnsi"/>
                <w:snapToGrid w:val="0"/>
                <w:sz w:val="22"/>
                <w:szCs w:val="22"/>
              </w:rPr>
            </w:pPr>
            <w:r w:rsidRPr="00A77BF5">
              <w:rPr>
                <w:rFonts w:asciiTheme="minorHAnsi" w:hAnsiTheme="minorHAnsi"/>
                <w:snapToGrid w:val="0"/>
                <w:sz w:val="22"/>
                <w:szCs w:val="22"/>
              </w:rPr>
              <w:t xml:space="preserve">Payment will be through local </w:t>
            </w:r>
            <w:proofErr w:type="spellStart"/>
            <w:r w:rsidRPr="00A77BF5">
              <w:rPr>
                <w:rFonts w:asciiTheme="minorHAnsi" w:hAnsiTheme="minorHAnsi"/>
                <w:snapToGrid w:val="0"/>
                <w:sz w:val="22"/>
                <w:szCs w:val="22"/>
              </w:rPr>
              <w:t>cheque</w:t>
            </w:r>
            <w:proofErr w:type="spellEnd"/>
            <w:r w:rsidRPr="00A77BF5">
              <w:rPr>
                <w:rFonts w:asciiTheme="minorHAnsi" w:hAnsiTheme="minorHAnsi"/>
                <w:snapToGrid w:val="0"/>
                <w:sz w:val="22"/>
                <w:szCs w:val="22"/>
              </w:rPr>
              <w:t>. NEFT/RTGS</w:t>
            </w:r>
          </w:p>
          <w:p w:rsidR="00DB79B4" w:rsidRPr="00A77BF5" w:rsidRDefault="00DB79B4" w:rsidP="005C2BA7">
            <w:pPr>
              <w:spacing w:line="276" w:lineRule="auto"/>
              <w:rPr>
                <w:rFonts w:asciiTheme="minorHAnsi" w:hAnsiTheme="minorHAnsi"/>
                <w:snapToGrid w:val="0"/>
                <w:sz w:val="22"/>
                <w:szCs w:val="22"/>
              </w:rPr>
            </w:pPr>
          </w:p>
        </w:tc>
        <w:tc>
          <w:tcPr>
            <w:tcW w:w="1306" w:type="pct"/>
            <w:tcBorders>
              <w:top w:val="single" w:sz="2" w:space="0" w:color="000000"/>
              <w:left w:val="single" w:sz="12" w:space="0" w:color="auto"/>
              <w:bottom w:val="single" w:sz="2" w:space="0" w:color="000000"/>
              <w:right w:val="single" w:sz="12" w:space="0" w:color="auto"/>
            </w:tcBorders>
          </w:tcPr>
          <w:p w:rsidR="00DB79B4" w:rsidRPr="00A77BF5" w:rsidRDefault="00DB79B4" w:rsidP="005C2BA7">
            <w:pPr>
              <w:spacing w:line="276" w:lineRule="auto"/>
              <w:rPr>
                <w:rFonts w:asciiTheme="minorHAnsi" w:hAnsiTheme="minorHAnsi"/>
                <w:snapToGrid w:val="0"/>
                <w:sz w:val="22"/>
                <w:szCs w:val="22"/>
              </w:rPr>
            </w:pPr>
          </w:p>
        </w:tc>
      </w:tr>
      <w:tr w:rsidR="00DB79B4" w:rsidRPr="00A77BF5" w:rsidTr="00C61033">
        <w:trPr>
          <w:trHeight w:val="277"/>
        </w:trPr>
        <w:tc>
          <w:tcPr>
            <w:tcW w:w="358" w:type="pct"/>
            <w:tcBorders>
              <w:top w:val="single" w:sz="2" w:space="0" w:color="000000"/>
              <w:left w:val="single" w:sz="12" w:space="0" w:color="auto"/>
              <w:bottom w:val="single" w:sz="2" w:space="0" w:color="000000"/>
              <w:right w:val="single" w:sz="4" w:space="0" w:color="auto"/>
            </w:tcBorders>
          </w:tcPr>
          <w:p w:rsidR="00DB79B4" w:rsidRPr="00A77BF5" w:rsidRDefault="00DB79B4" w:rsidP="005C2BA7">
            <w:pPr>
              <w:spacing w:line="276" w:lineRule="auto"/>
              <w:rPr>
                <w:rFonts w:asciiTheme="minorHAnsi" w:hAnsiTheme="minorHAnsi"/>
                <w:snapToGrid w:val="0"/>
                <w:sz w:val="22"/>
                <w:szCs w:val="22"/>
              </w:rPr>
            </w:pPr>
            <w:r w:rsidRPr="00A77BF5">
              <w:rPr>
                <w:rFonts w:asciiTheme="minorHAnsi" w:hAnsiTheme="minorHAnsi"/>
                <w:snapToGrid w:val="0"/>
                <w:sz w:val="22"/>
                <w:szCs w:val="22"/>
              </w:rPr>
              <w:t>4</w:t>
            </w:r>
          </w:p>
        </w:tc>
        <w:tc>
          <w:tcPr>
            <w:tcW w:w="3336" w:type="pct"/>
            <w:tcBorders>
              <w:top w:val="single" w:sz="2" w:space="0" w:color="000000"/>
              <w:left w:val="single" w:sz="4" w:space="0" w:color="auto"/>
              <w:bottom w:val="single" w:sz="2" w:space="0" w:color="000000"/>
              <w:right w:val="single" w:sz="12" w:space="0" w:color="auto"/>
            </w:tcBorders>
          </w:tcPr>
          <w:p w:rsidR="00DB79B4" w:rsidRDefault="00DB79B4" w:rsidP="005C2BA7">
            <w:pPr>
              <w:spacing w:line="276" w:lineRule="auto"/>
              <w:rPr>
                <w:rFonts w:asciiTheme="minorHAnsi" w:hAnsiTheme="minorHAnsi"/>
                <w:snapToGrid w:val="0"/>
                <w:sz w:val="22"/>
                <w:szCs w:val="22"/>
              </w:rPr>
            </w:pPr>
            <w:r w:rsidRPr="00A77BF5">
              <w:rPr>
                <w:rFonts w:asciiTheme="minorHAnsi" w:hAnsiTheme="minorHAnsi"/>
                <w:snapToGrid w:val="0"/>
                <w:sz w:val="22"/>
                <w:szCs w:val="22"/>
              </w:rPr>
              <w:t>P</w:t>
            </w:r>
            <w:r>
              <w:rPr>
                <w:rFonts w:asciiTheme="minorHAnsi" w:hAnsiTheme="minorHAnsi"/>
                <w:snapToGrid w:val="0"/>
                <w:sz w:val="22"/>
                <w:szCs w:val="22"/>
              </w:rPr>
              <w:t xml:space="preserve">ayment will be released after 30 </w:t>
            </w:r>
            <w:r w:rsidRPr="00A77BF5">
              <w:rPr>
                <w:rFonts w:asciiTheme="minorHAnsi" w:hAnsiTheme="minorHAnsi"/>
                <w:snapToGrid w:val="0"/>
                <w:sz w:val="22"/>
                <w:szCs w:val="22"/>
              </w:rPr>
              <w:t xml:space="preserve">days after submission </w:t>
            </w:r>
            <w:r>
              <w:rPr>
                <w:rFonts w:asciiTheme="minorHAnsi" w:hAnsiTheme="minorHAnsi"/>
                <w:snapToGrid w:val="0"/>
                <w:sz w:val="22"/>
                <w:szCs w:val="22"/>
              </w:rPr>
              <w:t xml:space="preserve">of </w:t>
            </w:r>
            <w:r w:rsidRPr="00A77BF5">
              <w:rPr>
                <w:rFonts w:asciiTheme="minorHAnsi" w:hAnsiTheme="minorHAnsi"/>
                <w:snapToGrid w:val="0"/>
                <w:sz w:val="22"/>
                <w:szCs w:val="22"/>
              </w:rPr>
              <w:t>bill.</w:t>
            </w:r>
          </w:p>
          <w:p w:rsidR="00DB79B4" w:rsidRPr="00A77BF5" w:rsidRDefault="00DB79B4" w:rsidP="005C2BA7">
            <w:pPr>
              <w:spacing w:line="276" w:lineRule="auto"/>
              <w:rPr>
                <w:rFonts w:asciiTheme="minorHAnsi" w:hAnsiTheme="minorHAnsi"/>
                <w:snapToGrid w:val="0"/>
                <w:sz w:val="22"/>
                <w:szCs w:val="22"/>
              </w:rPr>
            </w:pPr>
          </w:p>
        </w:tc>
        <w:tc>
          <w:tcPr>
            <w:tcW w:w="1306" w:type="pct"/>
            <w:tcBorders>
              <w:top w:val="single" w:sz="2" w:space="0" w:color="000000"/>
              <w:left w:val="single" w:sz="12" w:space="0" w:color="auto"/>
              <w:bottom w:val="single" w:sz="2" w:space="0" w:color="000000"/>
              <w:right w:val="single" w:sz="12" w:space="0" w:color="auto"/>
            </w:tcBorders>
          </w:tcPr>
          <w:p w:rsidR="00DB79B4" w:rsidRPr="00A77BF5" w:rsidRDefault="00DB79B4" w:rsidP="005C2BA7">
            <w:pPr>
              <w:spacing w:line="276" w:lineRule="auto"/>
              <w:rPr>
                <w:rFonts w:asciiTheme="minorHAnsi" w:hAnsiTheme="minorHAnsi"/>
                <w:snapToGrid w:val="0"/>
                <w:sz w:val="22"/>
                <w:szCs w:val="22"/>
              </w:rPr>
            </w:pPr>
          </w:p>
        </w:tc>
      </w:tr>
      <w:tr w:rsidR="00DB79B4" w:rsidRPr="00A77BF5" w:rsidTr="00D96EB3">
        <w:trPr>
          <w:trHeight w:val="841"/>
        </w:trPr>
        <w:tc>
          <w:tcPr>
            <w:tcW w:w="358" w:type="pct"/>
            <w:tcBorders>
              <w:top w:val="single" w:sz="2" w:space="0" w:color="000000"/>
              <w:left w:val="single" w:sz="12" w:space="0" w:color="auto"/>
              <w:bottom w:val="single" w:sz="12" w:space="0" w:color="auto"/>
              <w:right w:val="single" w:sz="4" w:space="0" w:color="auto"/>
            </w:tcBorders>
          </w:tcPr>
          <w:p w:rsidR="00DB79B4" w:rsidRPr="00A77BF5" w:rsidRDefault="00DB79B4" w:rsidP="005C2BA7">
            <w:pPr>
              <w:spacing w:line="276" w:lineRule="auto"/>
              <w:rPr>
                <w:rFonts w:asciiTheme="minorHAnsi" w:hAnsiTheme="minorHAnsi"/>
                <w:snapToGrid w:val="0"/>
                <w:sz w:val="22"/>
                <w:szCs w:val="22"/>
              </w:rPr>
            </w:pPr>
            <w:r w:rsidRPr="00A77BF5">
              <w:rPr>
                <w:rFonts w:asciiTheme="minorHAnsi" w:hAnsiTheme="minorHAnsi"/>
                <w:snapToGrid w:val="0"/>
                <w:sz w:val="22"/>
                <w:szCs w:val="22"/>
              </w:rPr>
              <w:t>5</w:t>
            </w:r>
          </w:p>
        </w:tc>
        <w:tc>
          <w:tcPr>
            <w:tcW w:w="3336" w:type="pct"/>
            <w:tcBorders>
              <w:top w:val="single" w:sz="2" w:space="0" w:color="000000"/>
              <w:left w:val="single" w:sz="4" w:space="0" w:color="auto"/>
              <w:bottom w:val="single" w:sz="12" w:space="0" w:color="auto"/>
              <w:right w:val="single" w:sz="12" w:space="0" w:color="auto"/>
            </w:tcBorders>
          </w:tcPr>
          <w:p w:rsidR="00DB79B4" w:rsidRDefault="00DB79B4" w:rsidP="005C2BA7">
            <w:pPr>
              <w:spacing w:line="276" w:lineRule="auto"/>
              <w:rPr>
                <w:rFonts w:asciiTheme="minorHAnsi" w:hAnsiTheme="minorHAnsi"/>
                <w:snapToGrid w:val="0"/>
                <w:sz w:val="22"/>
                <w:szCs w:val="22"/>
              </w:rPr>
            </w:pPr>
            <w:r w:rsidRPr="00A77BF5">
              <w:rPr>
                <w:rFonts w:asciiTheme="minorHAnsi" w:hAnsiTheme="minorHAnsi"/>
                <w:snapToGrid w:val="0"/>
                <w:sz w:val="22"/>
                <w:szCs w:val="22"/>
              </w:rPr>
              <w:t>Penalty clauses will apply as per the company’s policy, as per terms of the work order: the decision of the HLFPPT shall be final and binding in this regard.</w:t>
            </w:r>
          </w:p>
          <w:p w:rsidR="00DB79B4" w:rsidRPr="00A77BF5" w:rsidRDefault="00DB79B4" w:rsidP="005C2BA7">
            <w:pPr>
              <w:spacing w:line="276" w:lineRule="auto"/>
              <w:rPr>
                <w:rFonts w:asciiTheme="minorHAnsi" w:hAnsiTheme="minorHAnsi"/>
                <w:snapToGrid w:val="0"/>
                <w:sz w:val="22"/>
                <w:szCs w:val="22"/>
              </w:rPr>
            </w:pPr>
          </w:p>
        </w:tc>
        <w:tc>
          <w:tcPr>
            <w:tcW w:w="1306" w:type="pct"/>
            <w:tcBorders>
              <w:top w:val="single" w:sz="2" w:space="0" w:color="000000"/>
              <w:left w:val="single" w:sz="12" w:space="0" w:color="auto"/>
              <w:bottom w:val="single" w:sz="12" w:space="0" w:color="auto"/>
              <w:right w:val="single" w:sz="12" w:space="0" w:color="auto"/>
            </w:tcBorders>
          </w:tcPr>
          <w:p w:rsidR="00DB79B4" w:rsidRPr="00A77BF5" w:rsidRDefault="00DB79B4" w:rsidP="005C2BA7">
            <w:pPr>
              <w:spacing w:line="276" w:lineRule="auto"/>
              <w:rPr>
                <w:rFonts w:asciiTheme="minorHAnsi" w:hAnsiTheme="minorHAnsi"/>
                <w:snapToGrid w:val="0"/>
                <w:sz w:val="22"/>
                <w:szCs w:val="22"/>
              </w:rPr>
            </w:pPr>
          </w:p>
        </w:tc>
      </w:tr>
    </w:tbl>
    <w:p w:rsidR="00DB79B4" w:rsidRDefault="00DB79B4" w:rsidP="000A1A14">
      <w:pPr>
        <w:pStyle w:val="BodyText"/>
        <w:spacing w:line="276" w:lineRule="auto"/>
        <w:rPr>
          <w:rFonts w:asciiTheme="minorHAnsi" w:hAnsiTheme="minorHAnsi"/>
          <w:color w:val="000000"/>
          <w:szCs w:val="22"/>
        </w:rPr>
      </w:pPr>
    </w:p>
    <w:p w:rsidR="00FD45B9" w:rsidRDefault="00FD45B9" w:rsidP="000A1A14">
      <w:pPr>
        <w:pStyle w:val="BodyText"/>
        <w:spacing w:line="276" w:lineRule="auto"/>
        <w:rPr>
          <w:rFonts w:asciiTheme="minorHAnsi" w:hAnsiTheme="minorHAnsi"/>
          <w:color w:val="000000"/>
          <w:szCs w:val="22"/>
        </w:rPr>
      </w:pPr>
      <w:r w:rsidRPr="00A77BF5">
        <w:rPr>
          <w:rFonts w:asciiTheme="minorHAnsi" w:hAnsiTheme="minorHAnsi"/>
          <w:color w:val="000000"/>
          <w:szCs w:val="22"/>
        </w:rPr>
        <w:t xml:space="preserve">We are submitting below the lowest quotation for the above after understanding completely the technical specifications and other terms and conditions relating to time frame, quality </w:t>
      </w:r>
      <w:r w:rsidR="006E3E58">
        <w:rPr>
          <w:rFonts w:asciiTheme="minorHAnsi" w:hAnsiTheme="minorHAnsi"/>
          <w:color w:val="000000"/>
          <w:szCs w:val="22"/>
        </w:rPr>
        <w:t>as specified under the specification column</w:t>
      </w:r>
      <w:r w:rsidRPr="00A77BF5">
        <w:rPr>
          <w:rFonts w:asciiTheme="minorHAnsi" w:hAnsiTheme="minorHAnsi"/>
          <w:color w:val="000000"/>
          <w:szCs w:val="22"/>
        </w:rPr>
        <w:t>.</w:t>
      </w:r>
    </w:p>
    <w:p w:rsidR="00F7363F" w:rsidRDefault="00F7363F" w:rsidP="000A1A14">
      <w:pPr>
        <w:pStyle w:val="BodyText"/>
        <w:spacing w:line="276" w:lineRule="auto"/>
        <w:rPr>
          <w:rFonts w:asciiTheme="minorHAnsi" w:hAnsiTheme="minorHAnsi"/>
          <w:color w:val="000000"/>
          <w:szCs w:val="22"/>
        </w:rPr>
      </w:pPr>
    </w:p>
    <w:p w:rsidR="0005133E" w:rsidRDefault="0005133E" w:rsidP="000A1A14">
      <w:pPr>
        <w:pStyle w:val="BodyText"/>
        <w:spacing w:line="276" w:lineRule="auto"/>
        <w:rPr>
          <w:rFonts w:asciiTheme="minorHAnsi" w:hAnsiTheme="minorHAnsi"/>
          <w:color w:val="000000"/>
          <w:szCs w:val="22"/>
        </w:rPr>
      </w:pPr>
    </w:p>
    <w:p w:rsidR="0005133E" w:rsidRDefault="0005133E" w:rsidP="000A1A14">
      <w:pPr>
        <w:pStyle w:val="BodyText"/>
        <w:spacing w:line="276" w:lineRule="auto"/>
        <w:rPr>
          <w:rFonts w:asciiTheme="minorHAnsi" w:hAnsiTheme="minorHAnsi"/>
          <w:color w:val="000000"/>
          <w:szCs w:val="22"/>
        </w:rPr>
      </w:pPr>
    </w:p>
    <w:p w:rsidR="0005133E" w:rsidRDefault="0005133E" w:rsidP="000A1A14">
      <w:pPr>
        <w:pStyle w:val="BodyText"/>
        <w:spacing w:line="276" w:lineRule="auto"/>
        <w:rPr>
          <w:rFonts w:asciiTheme="minorHAnsi" w:hAnsiTheme="minorHAnsi"/>
          <w:color w:val="000000"/>
          <w:szCs w:val="22"/>
        </w:rPr>
      </w:pPr>
    </w:p>
    <w:p w:rsidR="0005133E" w:rsidRDefault="0005133E" w:rsidP="000A1A14">
      <w:pPr>
        <w:pStyle w:val="BodyText"/>
        <w:spacing w:line="276" w:lineRule="auto"/>
        <w:rPr>
          <w:rFonts w:asciiTheme="minorHAnsi" w:hAnsiTheme="minorHAnsi"/>
          <w:color w:val="000000"/>
          <w:szCs w:val="22"/>
        </w:rPr>
      </w:pPr>
    </w:p>
    <w:p w:rsidR="0005133E" w:rsidRDefault="0005133E" w:rsidP="000A1A14">
      <w:pPr>
        <w:pStyle w:val="BodyText"/>
        <w:spacing w:line="276" w:lineRule="auto"/>
        <w:rPr>
          <w:rFonts w:asciiTheme="minorHAnsi" w:hAnsiTheme="minorHAnsi"/>
          <w:color w:val="000000"/>
          <w:szCs w:val="22"/>
        </w:rPr>
      </w:pPr>
    </w:p>
    <w:p w:rsidR="0005133E" w:rsidRDefault="0005133E" w:rsidP="000A1A14">
      <w:pPr>
        <w:pStyle w:val="BodyText"/>
        <w:spacing w:line="276" w:lineRule="auto"/>
        <w:rPr>
          <w:rFonts w:asciiTheme="minorHAnsi" w:hAnsiTheme="minorHAnsi"/>
          <w:color w:val="000000"/>
          <w:szCs w:val="22"/>
        </w:rPr>
      </w:pPr>
    </w:p>
    <w:p w:rsidR="0005133E" w:rsidRDefault="0005133E" w:rsidP="000A1A14">
      <w:pPr>
        <w:pStyle w:val="BodyText"/>
        <w:spacing w:line="276" w:lineRule="auto"/>
        <w:rPr>
          <w:rFonts w:asciiTheme="minorHAnsi" w:hAnsiTheme="minorHAnsi"/>
          <w:color w:val="000000"/>
          <w:szCs w:val="22"/>
        </w:rPr>
      </w:pPr>
    </w:p>
    <w:p w:rsidR="00905869" w:rsidRDefault="00905869" w:rsidP="000A1A14">
      <w:pPr>
        <w:pStyle w:val="BodyText"/>
        <w:spacing w:line="276" w:lineRule="auto"/>
        <w:rPr>
          <w:rFonts w:asciiTheme="minorHAnsi" w:hAnsiTheme="minorHAnsi"/>
          <w:color w:val="000000"/>
          <w:szCs w:val="22"/>
        </w:rPr>
      </w:pPr>
    </w:p>
    <w:p w:rsidR="00905869" w:rsidRDefault="00905869" w:rsidP="000A1A14">
      <w:pPr>
        <w:pStyle w:val="BodyText"/>
        <w:spacing w:line="276" w:lineRule="auto"/>
        <w:rPr>
          <w:rFonts w:asciiTheme="minorHAnsi" w:hAnsiTheme="minorHAnsi"/>
          <w:color w:val="000000"/>
          <w:szCs w:val="22"/>
        </w:rPr>
      </w:pPr>
    </w:p>
    <w:p w:rsidR="00905869" w:rsidRDefault="00905869" w:rsidP="000A1A14">
      <w:pPr>
        <w:pStyle w:val="BodyText"/>
        <w:spacing w:line="276" w:lineRule="auto"/>
        <w:rPr>
          <w:rFonts w:asciiTheme="minorHAnsi" w:hAnsiTheme="minorHAnsi"/>
          <w:color w:val="000000"/>
          <w:szCs w:val="22"/>
        </w:rPr>
      </w:pPr>
    </w:p>
    <w:p w:rsidR="0005133E" w:rsidRDefault="0005133E" w:rsidP="000A1A14">
      <w:pPr>
        <w:pStyle w:val="BodyText"/>
        <w:spacing w:line="276" w:lineRule="auto"/>
        <w:rPr>
          <w:rFonts w:asciiTheme="minorHAnsi" w:hAnsiTheme="minorHAnsi"/>
          <w:color w:val="000000"/>
          <w:szCs w:val="22"/>
        </w:rPr>
      </w:pPr>
    </w:p>
    <w:p w:rsidR="0005133E" w:rsidRDefault="0005133E" w:rsidP="000A1A14">
      <w:pPr>
        <w:pStyle w:val="BodyText"/>
        <w:spacing w:line="276" w:lineRule="auto"/>
        <w:rPr>
          <w:rFonts w:asciiTheme="minorHAnsi" w:hAnsiTheme="minorHAnsi"/>
          <w:color w:val="000000"/>
          <w:szCs w:val="22"/>
        </w:rPr>
      </w:pPr>
    </w:p>
    <w:p w:rsidR="0005133E" w:rsidRDefault="0005133E" w:rsidP="000A1A14">
      <w:pPr>
        <w:pStyle w:val="BodyText"/>
        <w:spacing w:line="276" w:lineRule="auto"/>
        <w:rPr>
          <w:rFonts w:asciiTheme="minorHAnsi" w:hAnsiTheme="minorHAnsi"/>
          <w:color w:val="000000"/>
          <w:szCs w:val="22"/>
        </w:rPr>
      </w:pPr>
    </w:p>
    <w:p w:rsidR="0005133E" w:rsidRDefault="0005133E" w:rsidP="000A1A14">
      <w:pPr>
        <w:pStyle w:val="BodyText"/>
        <w:spacing w:line="276" w:lineRule="auto"/>
        <w:rPr>
          <w:rFonts w:asciiTheme="minorHAnsi" w:hAnsiTheme="minorHAnsi"/>
          <w:color w:val="000000"/>
          <w:szCs w:val="22"/>
        </w:rPr>
      </w:pPr>
    </w:p>
    <w:p w:rsidR="00946E7B" w:rsidRDefault="00946E7B" w:rsidP="00F7363F">
      <w:pPr>
        <w:spacing w:line="276" w:lineRule="auto"/>
        <w:jc w:val="center"/>
        <w:rPr>
          <w:rFonts w:asciiTheme="minorHAnsi" w:hAnsiTheme="minorHAnsi"/>
          <w:b/>
          <w:sz w:val="22"/>
          <w:szCs w:val="22"/>
        </w:rPr>
      </w:pPr>
      <w:r w:rsidRPr="00A77BF5">
        <w:rPr>
          <w:rFonts w:asciiTheme="minorHAnsi" w:hAnsiTheme="minorHAnsi"/>
          <w:b/>
          <w:sz w:val="22"/>
          <w:szCs w:val="22"/>
        </w:rPr>
        <w:lastRenderedPageBreak/>
        <w:t>Th</w:t>
      </w:r>
      <w:r w:rsidR="00CE16CD" w:rsidRPr="00A77BF5">
        <w:rPr>
          <w:rFonts w:asciiTheme="minorHAnsi" w:hAnsiTheme="minorHAnsi"/>
          <w:b/>
          <w:sz w:val="22"/>
          <w:szCs w:val="22"/>
        </w:rPr>
        <w:t>e specification of the</w:t>
      </w:r>
      <w:r w:rsidR="00540891">
        <w:rPr>
          <w:rFonts w:asciiTheme="minorHAnsi" w:hAnsiTheme="minorHAnsi"/>
          <w:b/>
          <w:sz w:val="22"/>
          <w:szCs w:val="22"/>
        </w:rPr>
        <w:t xml:space="preserve"> Designing &amp; </w:t>
      </w:r>
      <w:r w:rsidR="00CE16CD" w:rsidRPr="00A77BF5">
        <w:rPr>
          <w:rFonts w:asciiTheme="minorHAnsi" w:hAnsiTheme="minorHAnsi"/>
          <w:b/>
          <w:sz w:val="22"/>
          <w:szCs w:val="22"/>
        </w:rPr>
        <w:t>Printing</w:t>
      </w:r>
      <w:r w:rsidRPr="00A77BF5">
        <w:rPr>
          <w:rFonts w:asciiTheme="minorHAnsi" w:hAnsiTheme="minorHAnsi"/>
          <w:b/>
          <w:sz w:val="22"/>
          <w:szCs w:val="22"/>
        </w:rPr>
        <w:t xml:space="preserve"> job is given in the table below:</w:t>
      </w:r>
    </w:p>
    <w:p w:rsidR="00854E09" w:rsidRPr="00A77BF5" w:rsidRDefault="00854E09" w:rsidP="00F7363F">
      <w:pPr>
        <w:spacing w:line="276" w:lineRule="auto"/>
        <w:jc w:val="center"/>
        <w:rPr>
          <w:rFonts w:asciiTheme="minorHAnsi" w:hAnsiTheme="minorHAnsi"/>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1318"/>
        <w:gridCol w:w="4786"/>
        <w:gridCol w:w="709"/>
        <w:gridCol w:w="996"/>
        <w:gridCol w:w="1101"/>
      </w:tblGrid>
      <w:tr w:rsidR="0028385E" w:rsidRPr="0028385E" w:rsidTr="0005133E">
        <w:trPr>
          <w:trHeight w:val="404"/>
        </w:trPr>
        <w:tc>
          <w:tcPr>
            <w:tcW w:w="348" w:type="pct"/>
          </w:tcPr>
          <w:p w:rsidR="0028385E" w:rsidRPr="0028385E" w:rsidRDefault="0028385E" w:rsidP="0028385E">
            <w:pPr>
              <w:rPr>
                <w:rFonts w:asciiTheme="minorHAnsi" w:hAnsiTheme="minorHAnsi"/>
                <w:b/>
              </w:rPr>
            </w:pPr>
            <w:r w:rsidRPr="0028385E">
              <w:rPr>
                <w:rFonts w:asciiTheme="minorHAnsi" w:hAnsiTheme="minorHAnsi"/>
                <w:b/>
              </w:rPr>
              <w:t>Sl. No.</w:t>
            </w:r>
          </w:p>
        </w:tc>
        <w:tc>
          <w:tcPr>
            <w:tcW w:w="688" w:type="pct"/>
          </w:tcPr>
          <w:p w:rsidR="0028385E" w:rsidRPr="0028385E" w:rsidRDefault="0028385E" w:rsidP="0028385E">
            <w:pPr>
              <w:rPr>
                <w:rFonts w:asciiTheme="minorHAnsi" w:hAnsiTheme="minorHAnsi"/>
                <w:b/>
              </w:rPr>
            </w:pPr>
            <w:r w:rsidRPr="0028385E">
              <w:rPr>
                <w:rFonts w:asciiTheme="minorHAnsi" w:hAnsiTheme="minorHAnsi"/>
                <w:b/>
              </w:rPr>
              <w:t xml:space="preserve">Items </w:t>
            </w:r>
          </w:p>
        </w:tc>
        <w:tc>
          <w:tcPr>
            <w:tcW w:w="2499" w:type="pct"/>
          </w:tcPr>
          <w:p w:rsidR="0028385E" w:rsidRPr="0028385E" w:rsidRDefault="0028385E" w:rsidP="0028385E">
            <w:pPr>
              <w:rPr>
                <w:rFonts w:asciiTheme="minorHAnsi" w:hAnsiTheme="minorHAnsi"/>
                <w:b/>
              </w:rPr>
            </w:pPr>
            <w:r w:rsidRPr="0028385E">
              <w:rPr>
                <w:rFonts w:asciiTheme="minorHAnsi" w:hAnsiTheme="minorHAnsi"/>
                <w:b/>
              </w:rPr>
              <w:t xml:space="preserve">Specifications </w:t>
            </w:r>
          </w:p>
        </w:tc>
        <w:tc>
          <w:tcPr>
            <w:tcW w:w="370" w:type="pct"/>
          </w:tcPr>
          <w:p w:rsidR="0028385E" w:rsidRPr="0028385E" w:rsidRDefault="0028385E" w:rsidP="0028385E">
            <w:pPr>
              <w:rPr>
                <w:rFonts w:asciiTheme="minorHAnsi" w:hAnsiTheme="minorHAnsi"/>
                <w:b/>
              </w:rPr>
            </w:pPr>
            <w:proofErr w:type="spellStart"/>
            <w:r w:rsidRPr="0028385E">
              <w:rPr>
                <w:rFonts w:asciiTheme="minorHAnsi" w:hAnsiTheme="minorHAnsi"/>
                <w:b/>
              </w:rPr>
              <w:t>Qty</w:t>
            </w:r>
            <w:proofErr w:type="spellEnd"/>
          </w:p>
        </w:tc>
        <w:tc>
          <w:tcPr>
            <w:tcW w:w="520" w:type="pct"/>
          </w:tcPr>
          <w:p w:rsidR="0028385E" w:rsidRPr="0028385E" w:rsidRDefault="0028385E" w:rsidP="0028385E">
            <w:pPr>
              <w:rPr>
                <w:rFonts w:asciiTheme="minorHAnsi" w:hAnsiTheme="minorHAnsi"/>
                <w:b/>
              </w:rPr>
            </w:pPr>
            <w:r w:rsidRPr="0028385E">
              <w:rPr>
                <w:rFonts w:asciiTheme="minorHAnsi" w:hAnsiTheme="minorHAnsi"/>
                <w:b/>
              </w:rPr>
              <w:t>Unit cost (</w:t>
            </w:r>
            <w:proofErr w:type="spellStart"/>
            <w:r w:rsidRPr="0028385E">
              <w:rPr>
                <w:rFonts w:asciiTheme="minorHAnsi" w:hAnsiTheme="minorHAnsi"/>
                <w:b/>
              </w:rPr>
              <w:t>Rs</w:t>
            </w:r>
            <w:proofErr w:type="spellEnd"/>
            <w:r w:rsidRPr="0028385E">
              <w:rPr>
                <w:rFonts w:asciiTheme="minorHAnsi" w:hAnsiTheme="minorHAnsi"/>
                <w:b/>
              </w:rPr>
              <w:t>.)*</w:t>
            </w:r>
          </w:p>
        </w:tc>
        <w:tc>
          <w:tcPr>
            <w:tcW w:w="575" w:type="pct"/>
          </w:tcPr>
          <w:p w:rsidR="0028385E" w:rsidRPr="0028385E" w:rsidRDefault="0028385E" w:rsidP="0028385E">
            <w:pPr>
              <w:rPr>
                <w:rFonts w:asciiTheme="minorHAnsi" w:hAnsiTheme="minorHAnsi"/>
                <w:b/>
              </w:rPr>
            </w:pPr>
            <w:r w:rsidRPr="0028385E">
              <w:rPr>
                <w:rFonts w:asciiTheme="minorHAnsi" w:hAnsiTheme="minorHAnsi"/>
                <w:b/>
              </w:rPr>
              <w:t xml:space="preserve"> Total Cost (</w:t>
            </w:r>
            <w:proofErr w:type="spellStart"/>
            <w:r w:rsidRPr="0028385E">
              <w:rPr>
                <w:rFonts w:asciiTheme="minorHAnsi" w:hAnsiTheme="minorHAnsi"/>
                <w:b/>
              </w:rPr>
              <w:t>Rs</w:t>
            </w:r>
            <w:proofErr w:type="spellEnd"/>
            <w:r w:rsidRPr="0028385E">
              <w:rPr>
                <w:rFonts w:asciiTheme="minorHAnsi" w:hAnsiTheme="minorHAnsi"/>
                <w:b/>
              </w:rPr>
              <w:t>.)*</w:t>
            </w:r>
          </w:p>
        </w:tc>
      </w:tr>
      <w:tr w:rsidR="0028385E" w:rsidRPr="00A77BF5" w:rsidTr="0028385E">
        <w:trPr>
          <w:trHeight w:val="1331"/>
        </w:trPr>
        <w:tc>
          <w:tcPr>
            <w:tcW w:w="348" w:type="pct"/>
          </w:tcPr>
          <w:p w:rsidR="0028385E" w:rsidRPr="00A77BF5" w:rsidRDefault="0028385E" w:rsidP="0028385E">
            <w:pPr>
              <w:rPr>
                <w:rFonts w:asciiTheme="minorHAnsi" w:hAnsiTheme="minorHAnsi"/>
                <w:b/>
                <w:sz w:val="22"/>
                <w:szCs w:val="22"/>
              </w:rPr>
            </w:pPr>
            <w:r w:rsidRPr="00A77BF5">
              <w:rPr>
                <w:rFonts w:asciiTheme="minorHAnsi" w:hAnsiTheme="minorHAnsi"/>
                <w:b/>
                <w:sz w:val="22"/>
                <w:szCs w:val="22"/>
              </w:rPr>
              <w:t>1</w:t>
            </w:r>
          </w:p>
        </w:tc>
        <w:tc>
          <w:tcPr>
            <w:tcW w:w="688"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Desktop</w:t>
            </w:r>
          </w:p>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Calendar</w:t>
            </w:r>
          </w:p>
        </w:tc>
        <w:tc>
          <w:tcPr>
            <w:tcW w:w="2499" w:type="pct"/>
          </w:tcPr>
          <w:p w:rsidR="00AE779F" w:rsidRPr="00C06897" w:rsidRDefault="0028385E" w:rsidP="00AE779F">
            <w:pPr>
              <w:rPr>
                <w:rFonts w:asciiTheme="minorHAnsi" w:hAnsiTheme="minorHAnsi"/>
                <w:sz w:val="22"/>
                <w:szCs w:val="22"/>
              </w:rPr>
            </w:pPr>
            <w:r w:rsidRPr="00A77BF5">
              <w:rPr>
                <w:rFonts w:asciiTheme="minorHAnsi" w:hAnsiTheme="minorHAnsi"/>
                <w:color w:val="000000"/>
                <w:sz w:val="22"/>
                <w:szCs w:val="22"/>
              </w:rPr>
              <w:t xml:space="preserve">Size: </w:t>
            </w:r>
            <w:r w:rsidR="00AE779F" w:rsidRPr="00C06897">
              <w:rPr>
                <w:rFonts w:asciiTheme="minorHAnsi" w:hAnsiTheme="minorHAnsi"/>
                <w:sz w:val="22"/>
                <w:szCs w:val="22"/>
              </w:rPr>
              <w:t xml:space="preserve">Leaf- </w:t>
            </w:r>
            <w:r w:rsidR="00AE779F">
              <w:rPr>
                <w:rFonts w:asciiTheme="minorHAnsi" w:hAnsiTheme="minorHAnsi"/>
                <w:sz w:val="22"/>
                <w:szCs w:val="22"/>
              </w:rPr>
              <w:t>8.75</w:t>
            </w:r>
            <w:r w:rsidR="00AE779F" w:rsidRPr="00C06897">
              <w:rPr>
                <w:rFonts w:asciiTheme="minorHAnsi" w:hAnsiTheme="minorHAnsi"/>
                <w:sz w:val="22"/>
                <w:szCs w:val="22"/>
              </w:rPr>
              <w:t xml:space="preserve">” </w:t>
            </w:r>
            <w:r w:rsidR="00AE779F">
              <w:rPr>
                <w:rFonts w:asciiTheme="minorHAnsi" w:hAnsiTheme="minorHAnsi"/>
                <w:sz w:val="22"/>
                <w:szCs w:val="22"/>
              </w:rPr>
              <w:t xml:space="preserve">inch </w:t>
            </w:r>
            <w:r w:rsidR="00AE779F" w:rsidRPr="00C06897">
              <w:rPr>
                <w:rFonts w:asciiTheme="minorHAnsi" w:hAnsiTheme="minorHAnsi"/>
                <w:sz w:val="22"/>
                <w:szCs w:val="22"/>
              </w:rPr>
              <w:t xml:space="preserve">by </w:t>
            </w:r>
            <w:r w:rsidR="00AE779F">
              <w:rPr>
                <w:rFonts w:asciiTheme="minorHAnsi" w:hAnsiTheme="minorHAnsi"/>
                <w:sz w:val="22"/>
                <w:szCs w:val="22"/>
              </w:rPr>
              <w:t>6.5</w:t>
            </w:r>
            <w:r w:rsidR="00AE779F" w:rsidRPr="00C06897">
              <w:rPr>
                <w:rFonts w:asciiTheme="minorHAnsi" w:hAnsiTheme="minorHAnsi"/>
                <w:sz w:val="22"/>
                <w:szCs w:val="22"/>
              </w:rPr>
              <w:t>” (w x h)</w:t>
            </w:r>
          </w:p>
          <w:p w:rsidR="0028385E" w:rsidRDefault="0028385E" w:rsidP="00AE779F">
            <w:pPr>
              <w:pStyle w:val="NormalWeb"/>
              <w:spacing w:before="0" w:beforeAutospacing="0" w:after="0" w:afterAutospacing="0"/>
              <w:rPr>
                <w:rFonts w:asciiTheme="minorHAnsi" w:eastAsia="Times New Roman" w:hAnsiTheme="minorHAnsi"/>
                <w:color w:val="000000"/>
                <w:sz w:val="22"/>
                <w:szCs w:val="22"/>
                <w:lang w:val="en-US" w:eastAsia="en-US"/>
              </w:rPr>
            </w:pPr>
            <w:r>
              <w:rPr>
                <w:rFonts w:asciiTheme="minorHAnsi" w:eastAsia="Times New Roman" w:hAnsiTheme="minorHAnsi"/>
                <w:color w:val="000000"/>
                <w:sz w:val="22"/>
                <w:szCs w:val="22"/>
                <w:lang w:val="en-US" w:eastAsia="en-US"/>
              </w:rPr>
              <w:t>Paper: 300GSM</w:t>
            </w:r>
            <w:r w:rsidR="00AE779F">
              <w:rPr>
                <w:rFonts w:asciiTheme="minorHAnsi" w:eastAsia="Times New Roman" w:hAnsiTheme="minorHAnsi"/>
                <w:color w:val="000000"/>
                <w:sz w:val="22"/>
                <w:szCs w:val="22"/>
                <w:lang w:val="en-US" w:eastAsia="en-US"/>
              </w:rPr>
              <w:t xml:space="preserve"> Matt finish</w:t>
            </w:r>
          </w:p>
          <w:p w:rsidR="0028385E" w:rsidRDefault="0028385E" w:rsidP="0028385E">
            <w:pPr>
              <w:pStyle w:val="NormalWeb"/>
              <w:spacing w:before="0" w:beforeAutospacing="0" w:after="0" w:afterAutospacing="0"/>
              <w:rPr>
                <w:rFonts w:asciiTheme="minorHAnsi" w:eastAsia="Times New Roman" w:hAnsiTheme="minorHAnsi"/>
                <w:color w:val="000000"/>
                <w:sz w:val="22"/>
                <w:szCs w:val="22"/>
                <w:lang w:val="en-US" w:eastAsia="en-US"/>
              </w:rPr>
            </w:pPr>
            <w:r>
              <w:rPr>
                <w:rFonts w:asciiTheme="minorHAnsi" w:eastAsia="Times New Roman" w:hAnsiTheme="minorHAnsi"/>
                <w:color w:val="000000"/>
                <w:sz w:val="22"/>
                <w:szCs w:val="22"/>
                <w:lang w:val="en-US" w:eastAsia="en-US"/>
              </w:rPr>
              <w:t xml:space="preserve">Pages: </w:t>
            </w:r>
            <w:r w:rsidRPr="00A77BF5">
              <w:rPr>
                <w:rFonts w:asciiTheme="minorHAnsi" w:hAnsiTheme="minorHAnsi"/>
                <w:color w:val="000000"/>
                <w:sz w:val="22"/>
                <w:szCs w:val="22"/>
              </w:rPr>
              <w:t>6</w:t>
            </w:r>
            <w:r>
              <w:rPr>
                <w:rFonts w:asciiTheme="minorHAnsi" w:hAnsiTheme="minorHAnsi"/>
                <w:color w:val="000000"/>
                <w:sz w:val="22"/>
                <w:szCs w:val="22"/>
              </w:rPr>
              <w:t xml:space="preserve"> leaves (12 sides) </w:t>
            </w:r>
            <w:r w:rsidRPr="00A77BF5">
              <w:rPr>
                <w:rFonts w:asciiTheme="minorHAnsi" w:hAnsiTheme="minorHAnsi"/>
                <w:color w:val="000000"/>
                <w:sz w:val="22"/>
                <w:szCs w:val="22"/>
              </w:rPr>
              <w:t>+ 1</w:t>
            </w:r>
            <w:r>
              <w:rPr>
                <w:rFonts w:asciiTheme="minorHAnsi" w:hAnsiTheme="minorHAnsi"/>
                <w:color w:val="000000"/>
                <w:sz w:val="22"/>
                <w:szCs w:val="22"/>
              </w:rPr>
              <w:t xml:space="preserve"> </w:t>
            </w:r>
            <w:r w:rsidRPr="00A77BF5">
              <w:rPr>
                <w:rFonts w:asciiTheme="minorHAnsi" w:hAnsiTheme="minorHAnsi"/>
                <w:color w:val="000000"/>
                <w:sz w:val="22"/>
                <w:szCs w:val="22"/>
              </w:rPr>
              <w:t>(Cover leaf)</w:t>
            </w:r>
          </w:p>
          <w:p w:rsidR="0028385E" w:rsidRDefault="0028385E" w:rsidP="0028385E">
            <w:pPr>
              <w:pStyle w:val="NormalWeb"/>
              <w:spacing w:before="0" w:beforeAutospacing="0" w:after="0" w:afterAutospacing="0"/>
              <w:rPr>
                <w:rFonts w:asciiTheme="minorHAnsi" w:eastAsia="Times New Roman" w:hAnsiTheme="minorHAnsi"/>
                <w:color w:val="000000"/>
                <w:sz w:val="22"/>
                <w:szCs w:val="22"/>
                <w:lang w:val="en-US" w:eastAsia="en-US"/>
              </w:rPr>
            </w:pPr>
            <w:r>
              <w:rPr>
                <w:rFonts w:asciiTheme="minorHAnsi" w:eastAsia="Times New Roman" w:hAnsiTheme="minorHAnsi"/>
                <w:color w:val="000000"/>
                <w:sz w:val="22"/>
                <w:szCs w:val="22"/>
                <w:lang w:val="en-US" w:eastAsia="en-US"/>
              </w:rPr>
              <w:t xml:space="preserve">Color: </w:t>
            </w:r>
            <w:r w:rsidRPr="00A77BF5">
              <w:rPr>
                <w:rFonts w:asciiTheme="minorHAnsi" w:eastAsia="Times New Roman" w:hAnsiTheme="minorHAnsi"/>
                <w:color w:val="000000"/>
                <w:sz w:val="22"/>
                <w:szCs w:val="22"/>
                <w:lang w:val="en-US" w:eastAsia="en-US"/>
              </w:rPr>
              <w:t xml:space="preserve">4 </w:t>
            </w:r>
            <w:r>
              <w:rPr>
                <w:rFonts w:asciiTheme="minorHAnsi" w:eastAsia="Times New Roman" w:hAnsiTheme="minorHAnsi"/>
                <w:color w:val="000000"/>
                <w:sz w:val="22"/>
                <w:szCs w:val="22"/>
                <w:lang w:val="en-US" w:eastAsia="en-US"/>
              </w:rPr>
              <w:t>+4 (</w:t>
            </w:r>
            <w:r w:rsidRPr="00A77BF5">
              <w:rPr>
                <w:rFonts w:asciiTheme="minorHAnsi" w:eastAsia="Times New Roman" w:hAnsiTheme="minorHAnsi"/>
                <w:color w:val="000000"/>
                <w:sz w:val="22"/>
                <w:szCs w:val="22"/>
                <w:lang w:val="en-US" w:eastAsia="en-US"/>
              </w:rPr>
              <w:t xml:space="preserve">front </w:t>
            </w:r>
            <w:r>
              <w:rPr>
                <w:rFonts w:asciiTheme="minorHAnsi" w:eastAsia="Times New Roman" w:hAnsiTheme="minorHAnsi"/>
                <w:color w:val="000000"/>
                <w:sz w:val="22"/>
                <w:szCs w:val="22"/>
                <w:lang w:val="en-US" w:eastAsia="en-US"/>
              </w:rPr>
              <w:t>&amp;</w:t>
            </w:r>
            <w:r w:rsidRPr="00A77BF5">
              <w:rPr>
                <w:rFonts w:asciiTheme="minorHAnsi" w:eastAsia="Times New Roman" w:hAnsiTheme="minorHAnsi"/>
                <w:color w:val="000000"/>
                <w:sz w:val="22"/>
                <w:szCs w:val="22"/>
                <w:lang w:val="en-US" w:eastAsia="en-US"/>
              </w:rPr>
              <w:t xml:space="preserve"> back</w:t>
            </w:r>
            <w:r>
              <w:rPr>
                <w:rFonts w:asciiTheme="minorHAnsi" w:eastAsia="Times New Roman" w:hAnsiTheme="minorHAnsi"/>
                <w:color w:val="000000"/>
                <w:sz w:val="22"/>
                <w:szCs w:val="22"/>
                <w:lang w:val="en-US" w:eastAsia="en-US"/>
              </w:rPr>
              <w:t>)</w:t>
            </w:r>
            <w:r>
              <w:rPr>
                <w:rFonts w:asciiTheme="minorHAnsi" w:eastAsia="Times New Roman" w:hAnsiTheme="minorHAnsi"/>
                <w:color w:val="000000"/>
                <w:sz w:val="22"/>
                <w:szCs w:val="22"/>
                <w:lang w:val="en-US" w:eastAsia="en-US"/>
              </w:rPr>
              <w:br/>
            </w:r>
          </w:p>
          <w:p w:rsidR="00AE779F" w:rsidRPr="00C06897" w:rsidRDefault="00AE779F" w:rsidP="00AE779F">
            <w:pPr>
              <w:rPr>
                <w:rFonts w:asciiTheme="minorHAnsi" w:hAnsiTheme="minorHAnsi"/>
                <w:sz w:val="22"/>
                <w:szCs w:val="22"/>
              </w:rPr>
            </w:pPr>
            <w:r w:rsidRPr="00C06897">
              <w:rPr>
                <w:rFonts w:asciiTheme="minorHAnsi" w:hAnsiTheme="minorHAnsi"/>
                <w:sz w:val="22"/>
                <w:szCs w:val="22"/>
              </w:rPr>
              <w:t>Base</w:t>
            </w:r>
            <w:r>
              <w:rPr>
                <w:rFonts w:asciiTheme="minorHAnsi" w:hAnsiTheme="minorHAnsi"/>
                <w:sz w:val="22"/>
                <w:szCs w:val="22"/>
              </w:rPr>
              <w:t xml:space="preserve"> stand</w:t>
            </w:r>
            <w:r w:rsidRPr="00C06897">
              <w:rPr>
                <w:rFonts w:asciiTheme="minorHAnsi" w:hAnsiTheme="minorHAnsi"/>
                <w:sz w:val="22"/>
                <w:szCs w:val="22"/>
              </w:rPr>
              <w:t>-</w:t>
            </w:r>
            <w:r>
              <w:rPr>
                <w:rFonts w:asciiTheme="minorHAnsi" w:hAnsiTheme="minorHAnsi"/>
                <w:sz w:val="22"/>
                <w:szCs w:val="22"/>
              </w:rPr>
              <w:t>8.75</w:t>
            </w:r>
            <w:r w:rsidRPr="00C06897">
              <w:rPr>
                <w:rFonts w:asciiTheme="minorHAnsi" w:hAnsiTheme="minorHAnsi"/>
                <w:sz w:val="22"/>
                <w:szCs w:val="22"/>
              </w:rPr>
              <w:t xml:space="preserve">” by </w:t>
            </w:r>
            <w:r>
              <w:rPr>
                <w:rFonts w:asciiTheme="minorHAnsi" w:hAnsiTheme="minorHAnsi"/>
                <w:sz w:val="22"/>
                <w:szCs w:val="22"/>
              </w:rPr>
              <w:t>6.75</w:t>
            </w:r>
            <w:r w:rsidRPr="00C06897">
              <w:rPr>
                <w:rFonts w:asciiTheme="minorHAnsi" w:hAnsiTheme="minorHAnsi"/>
                <w:sz w:val="22"/>
                <w:szCs w:val="22"/>
              </w:rPr>
              <w:t xml:space="preserve">”(w x h) </w:t>
            </w:r>
          </w:p>
          <w:p w:rsidR="00AE779F" w:rsidRPr="00C06897" w:rsidRDefault="00AE779F" w:rsidP="00AE779F">
            <w:pPr>
              <w:rPr>
                <w:rFonts w:asciiTheme="minorHAnsi" w:hAnsiTheme="minorHAnsi"/>
                <w:sz w:val="22"/>
                <w:szCs w:val="22"/>
              </w:rPr>
            </w:pPr>
            <w:r w:rsidRPr="00C06897">
              <w:rPr>
                <w:rFonts w:asciiTheme="minorHAnsi" w:hAnsiTheme="minorHAnsi"/>
                <w:sz w:val="22"/>
                <w:szCs w:val="22"/>
              </w:rPr>
              <w:t xml:space="preserve">(Hard Board-350 GSM Matt </w:t>
            </w:r>
            <w:r w:rsidR="00B65BF7">
              <w:rPr>
                <w:rFonts w:asciiTheme="minorHAnsi" w:hAnsiTheme="minorHAnsi"/>
                <w:color w:val="000000"/>
                <w:sz w:val="22"/>
                <w:szCs w:val="22"/>
              </w:rPr>
              <w:t>with white finish</w:t>
            </w:r>
            <w:r w:rsidRPr="00C06897">
              <w:rPr>
                <w:rFonts w:asciiTheme="minorHAnsi" w:hAnsiTheme="minorHAnsi"/>
                <w:sz w:val="22"/>
                <w:szCs w:val="22"/>
              </w:rPr>
              <w:t>)</w:t>
            </w:r>
          </w:p>
          <w:p w:rsidR="0028385E" w:rsidRDefault="0028385E" w:rsidP="0028385E">
            <w:pPr>
              <w:pStyle w:val="NormalWeb"/>
              <w:spacing w:before="0" w:beforeAutospacing="0" w:after="0" w:afterAutospacing="0"/>
              <w:rPr>
                <w:rFonts w:asciiTheme="minorHAnsi" w:eastAsia="Times New Roman" w:hAnsiTheme="minorHAnsi"/>
                <w:color w:val="000000"/>
                <w:sz w:val="22"/>
                <w:szCs w:val="22"/>
                <w:lang w:val="en-US" w:eastAsia="en-US"/>
              </w:rPr>
            </w:pPr>
          </w:p>
          <w:p w:rsidR="00B65BF7" w:rsidRDefault="0028385E" w:rsidP="00B65BF7">
            <w:pPr>
              <w:pStyle w:val="NormalWeb"/>
              <w:spacing w:before="0" w:beforeAutospacing="0" w:after="0" w:afterAutospacing="0"/>
              <w:rPr>
                <w:rFonts w:asciiTheme="minorHAnsi" w:eastAsia="Times New Roman" w:hAnsiTheme="minorHAnsi"/>
                <w:color w:val="000000"/>
                <w:sz w:val="22"/>
                <w:szCs w:val="22"/>
                <w:lang w:val="en-US" w:eastAsia="en-US"/>
              </w:rPr>
            </w:pPr>
            <w:r w:rsidRPr="00A77BF5">
              <w:rPr>
                <w:rFonts w:asciiTheme="minorHAnsi" w:eastAsia="Times New Roman" w:hAnsiTheme="minorHAnsi"/>
                <w:color w:val="000000"/>
                <w:sz w:val="22"/>
                <w:szCs w:val="22"/>
                <w:lang w:val="en-US" w:eastAsia="en-US"/>
              </w:rPr>
              <w:t xml:space="preserve">Fabrication: </w:t>
            </w:r>
            <w:r w:rsidR="00AE779F">
              <w:rPr>
                <w:rFonts w:asciiTheme="minorHAnsi" w:eastAsia="Times New Roman" w:hAnsiTheme="minorHAnsi"/>
                <w:color w:val="000000"/>
                <w:sz w:val="22"/>
                <w:szCs w:val="22"/>
                <w:lang w:val="en-US" w:eastAsia="en-US"/>
              </w:rPr>
              <w:t>Cut to size,</w:t>
            </w:r>
            <w:r>
              <w:rPr>
                <w:rFonts w:asciiTheme="minorHAnsi" w:eastAsia="Times New Roman" w:hAnsiTheme="minorHAnsi"/>
                <w:color w:val="000000"/>
                <w:sz w:val="22"/>
                <w:szCs w:val="22"/>
                <w:lang w:val="en-US" w:eastAsia="en-US"/>
              </w:rPr>
              <w:t xml:space="preserve"> </w:t>
            </w:r>
            <w:r w:rsidR="00B65BF7" w:rsidRPr="00C06897">
              <w:rPr>
                <w:rFonts w:asciiTheme="minorHAnsi" w:hAnsiTheme="minorHAnsi"/>
                <w:sz w:val="22"/>
                <w:szCs w:val="22"/>
              </w:rPr>
              <w:t xml:space="preserve">Binding - </w:t>
            </w:r>
            <w:proofErr w:type="spellStart"/>
            <w:r w:rsidR="00B65BF7" w:rsidRPr="00C06897">
              <w:rPr>
                <w:rFonts w:asciiTheme="minorHAnsi" w:hAnsiTheme="minorHAnsi"/>
                <w:sz w:val="22"/>
                <w:szCs w:val="22"/>
              </w:rPr>
              <w:t>Wiro</w:t>
            </w:r>
            <w:proofErr w:type="spellEnd"/>
            <w:r w:rsidR="00B65BF7" w:rsidRPr="00A77BF5">
              <w:rPr>
                <w:rFonts w:asciiTheme="minorHAnsi" w:eastAsia="Times New Roman" w:hAnsiTheme="minorHAnsi"/>
                <w:color w:val="000000"/>
                <w:sz w:val="22"/>
                <w:szCs w:val="22"/>
                <w:lang w:val="en-US" w:eastAsia="en-US"/>
              </w:rPr>
              <w:t xml:space="preserve"> </w:t>
            </w:r>
          </w:p>
          <w:p w:rsidR="0028385E" w:rsidRPr="00A77BF5" w:rsidRDefault="00B65BF7" w:rsidP="00C74393">
            <w:pPr>
              <w:pStyle w:val="NormalWeb"/>
              <w:spacing w:before="0" w:beforeAutospacing="0" w:after="0" w:afterAutospacing="0"/>
              <w:rPr>
                <w:rFonts w:asciiTheme="minorHAnsi" w:eastAsia="Times New Roman" w:hAnsiTheme="minorHAnsi"/>
                <w:color w:val="000000"/>
                <w:sz w:val="22"/>
                <w:szCs w:val="22"/>
                <w:lang w:val="en-US" w:eastAsia="en-US"/>
              </w:rPr>
            </w:pPr>
            <w:r>
              <w:rPr>
                <w:rFonts w:asciiTheme="minorHAnsi" w:eastAsia="Times New Roman" w:hAnsiTheme="minorHAnsi"/>
                <w:color w:val="000000"/>
                <w:sz w:val="22"/>
                <w:szCs w:val="22"/>
                <w:lang w:val="en-US" w:eastAsia="en-US"/>
              </w:rPr>
              <w:t>(</w:t>
            </w:r>
            <w:proofErr w:type="spellStart"/>
            <w:r w:rsidR="0028385E">
              <w:rPr>
                <w:rFonts w:asciiTheme="minorHAnsi" w:eastAsia="Times New Roman" w:hAnsiTheme="minorHAnsi"/>
                <w:color w:val="000000"/>
                <w:sz w:val="22"/>
                <w:szCs w:val="22"/>
                <w:lang w:val="en-US" w:eastAsia="en-US"/>
              </w:rPr>
              <w:t>W</w:t>
            </w:r>
            <w:r w:rsidR="0028385E" w:rsidRPr="00A77BF5">
              <w:rPr>
                <w:rFonts w:asciiTheme="minorHAnsi" w:eastAsia="Times New Roman" w:hAnsiTheme="minorHAnsi"/>
                <w:color w:val="000000"/>
                <w:sz w:val="22"/>
                <w:szCs w:val="22"/>
                <w:lang w:val="en-US" w:eastAsia="en-US"/>
              </w:rPr>
              <w:t>iro</w:t>
            </w:r>
            <w:proofErr w:type="spellEnd"/>
            <w:r>
              <w:rPr>
                <w:rFonts w:asciiTheme="minorHAnsi" w:eastAsia="Times New Roman" w:hAnsiTheme="minorHAnsi"/>
                <w:color w:val="000000"/>
                <w:sz w:val="22"/>
                <w:szCs w:val="22"/>
                <w:lang w:val="en-US" w:eastAsia="en-US"/>
              </w:rPr>
              <w:t xml:space="preserve"> on 8.75 side top, white wire preferably).</w:t>
            </w:r>
          </w:p>
        </w:tc>
        <w:tc>
          <w:tcPr>
            <w:tcW w:w="370"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2000</w:t>
            </w:r>
          </w:p>
        </w:tc>
        <w:tc>
          <w:tcPr>
            <w:tcW w:w="520" w:type="pct"/>
          </w:tcPr>
          <w:p w:rsidR="0028385E" w:rsidRPr="00A77BF5" w:rsidRDefault="0028385E" w:rsidP="00925ED5">
            <w:pPr>
              <w:rPr>
                <w:rFonts w:asciiTheme="minorHAnsi" w:hAnsiTheme="minorHAnsi"/>
                <w:sz w:val="22"/>
                <w:szCs w:val="22"/>
              </w:rPr>
            </w:pPr>
          </w:p>
        </w:tc>
        <w:tc>
          <w:tcPr>
            <w:tcW w:w="575" w:type="pct"/>
          </w:tcPr>
          <w:p w:rsidR="0028385E" w:rsidRPr="00A77BF5" w:rsidRDefault="0028385E" w:rsidP="0028385E">
            <w:pPr>
              <w:rPr>
                <w:rFonts w:asciiTheme="minorHAnsi" w:hAnsiTheme="minorHAnsi"/>
                <w:sz w:val="22"/>
                <w:szCs w:val="22"/>
              </w:rPr>
            </w:pPr>
          </w:p>
        </w:tc>
      </w:tr>
      <w:tr w:rsidR="0028385E" w:rsidRPr="00A77BF5" w:rsidTr="0028385E">
        <w:trPr>
          <w:trHeight w:val="1331"/>
        </w:trPr>
        <w:tc>
          <w:tcPr>
            <w:tcW w:w="348" w:type="pct"/>
          </w:tcPr>
          <w:p w:rsidR="0028385E" w:rsidRPr="00A77BF5" w:rsidRDefault="0028385E" w:rsidP="0028385E">
            <w:pPr>
              <w:rPr>
                <w:rFonts w:asciiTheme="minorHAnsi" w:hAnsiTheme="minorHAnsi"/>
                <w:b/>
                <w:sz w:val="22"/>
                <w:szCs w:val="22"/>
              </w:rPr>
            </w:pPr>
            <w:r w:rsidRPr="00A77BF5">
              <w:rPr>
                <w:rFonts w:asciiTheme="minorHAnsi" w:hAnsiTheme="minorHAnsi"/>
                <w:b/>
                <w:sz w:val="22"/>
                <w:szCs w:val="22"/>
              </w:rPr>
              <w:t>2</w:t>
            </w:r>
          </w:p>
        </w:tc>
        <w:tc>
          <w:tcPr>
            <w:tcW w:w="688"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Calendar Jacket/ Envelope</w:t>
            </w:r>
          </w:p>
        </w:tc>
        <w:tc>
          <w:tcPr>
            <w:tcW w:w="2499"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 xml:space="preserve">Size: </w:t>
            </w:r>
            <w:r w:rsidR="00CB2D0B">
              <w:rPr>
                <w:rFonts w:asciiTheme="minorHAnsi" w:hAnsiTheme="minorHAnsi"/>
                <w:color w:val="000000"/>
                <w:sz w:val="22"/>
                <w:szCs w:val="22"/>
              </w:rPr>
              <w:t>9”</w:t>
            </w:r>
            <w:r w:rsidRPr="00A77BF5">
              <w:rPr>
                <w:rFonts w:asciiTheme="minorHAnsi" w:hAnsiTheme="minorHAnsi"/>
                <w:color w:val="000000"/>
                <w:sz w:val="22"/>
                <w:szCs w:val="22"/>
              </w:rPr>
              <w:t xml:space="preserve"> x </w:t>
            </w:r>
            <w:r w:rsidR="00CB2D0B">
              <w:rPr>
                <w:rFonts w:asciiTheme="minorHAnsi" w:hAnsiTheme="minorHAnsi"/>
                <w:color w:val="000000"/>
                <w:sz w:val="22"/>
                <w:szCs w:val="22"/>
              </w:rPr>
              <w:t>7”inch</w:t>
            </w:r>
            <w:r w:rsidRPr="00A77BF5">
              <w:rPr>
                <w:rFonts w:asciiTheme="minorHAnsi" w:hAnsiTheme="minorHAnsi"/>
                <w:color w:val="000000"/>
                <w:sz w:val="22"/>
                <w:szCs w:val="22"/>
              </w:rPr>
              <w:t xml:space="preserve"> (w x h)</w:t>
            </w:r>
            <w:r w:rsidRPr="00A77BF5">
              <w:rPr>
                <w:rFonts w:asciiTheme="minorHAnsi" w:hAnsiTheme="minorHAnsi"/>
                <w:color w:val="000000"/>
                <w:sz w:val="22"/>
                <w:szCs w:val="22"/>
              </w:rPr>
              <w:br/>
              <w:t xml:space="preserve">Paper: 120 GSM </w:t>
            </w:r>
          </w:p>
          <w:p w:rsidR="0028385E" w:rsidRDefault="0028385E" w:rsidP="0028385E">
            <w:pPr>
              <w:rPr>
                <w:rFonts w:asciiTheme="minorHAnsi" w:hAnsiTheme="minorHAnsi"/>
                <w:color w:val="000000"/>
                <w:sz w:val="22"/>
                <w:szCs w:val="22"/>
              </w:rPr>
            </w:pPr>
            <w:r>
              <w:rPr>
                <w:rFonts w:asciiTheme="minorHAnsi" w:hAnsiTheme="minorHAnsi"/>
                <w:color w:val="000000"/>
                <w:sz w:val="22"/>
                <w:szCs w:val="22"/>
              </w:rPr>
              <w:t>Colo</w:t>
            </w:r>
            <w:r w:rsidRPr="00A77BF5">
              <w:rPr>
                <w:rFonts w:asciiTheme="minorHAnsi" w:hAnsiTheme="minorHAnsi"/>
                <w:color w:val="000000"/>
                <w:sz w:val="22"/>
                <w:szCs w:val="22"/>
              </w:rPr>
              <w:t>r: 4 + 0</w:t>
            </w:r>
          </w:p>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Fabrication: Die cut and pasted.</w:t>
            </w:r>
          </w:p>
        </w:tc>
        <w:tc>
          <w:tcPr>
            <w:tcW w:w="370"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2000</w:t>
            </w:r>
          </w:p>
        </w:tc>
        <w:tc>
          <w:tcPr>
            <w:tcW w:w="520" w:type="pct"/>
          </w:tcPr>
          <w:p w:rsidR="0028385E" w:rsidRPr="00A77BF5" w:rsidRDefault="0028385E" w:rsidP="0028385E">
            <w:pPr>
              <w:rPr>
                <w:rFonts w:asciiTheme="minorHAnsi" w:hAnsiTheme="minorHAnsi"/>
                <w:sz w:val="22"/>
                <w:szCs w:val="22"/>
              </w:rPr>
            </w:pPr>
          </w:p>
        </w:tc>
        <w:tc>
          <w:tcPr>
            <w:tcW w:w="575" w:type="pct"/>
          </w:tcPr>
          <w:p w:rsidR="0028385E" w:rsidRPr="00A77BF5" w:rsidRDefault="0028385E" w:rsidP="0028385E">
            <w:pPr>
              <w:rPr>
                <w:rFonts w:asciiTheme="minorHAnsi" w:hAnsiTheme="minorHAnsi"/>
                <w:sz w:val="22"/>
                <w:szCs w:val="22"/>
              </w:rPr>
            </w:pPr>
          </w:p>
        </w:tc>
      </w:tr>
      <w:tr w:rsidR="001E7BFF" w:rsidRPr="00A77BF5" w:rsidTr="0028385E">
        <w:trPr>
          <w:trHeight w:val="1331"/>
        </w:trPr>
        <w:tc>
          <w:tcPr>
            <w:tcW w:w="348" w:type="pct"/>
          </w:tcPr>
          <w:p w:rsidR="001E7BFF" w:rsidRPr="00A77BF5" w:rsidRDefault="001E7BFF" w:rsidP="0028385E">
            <w:pPr>
              <w:rPr>
                <w:rFonts w:asciiTheme="minorHAnsi" w:hAnsiTheme="minorHAnsi"/>
                <w:b/>
                <w:sz w:val="22"/>
                <w:szCs w:val="22"/>
              </w:rPr>
            </w:pPr>
            <w:r>
              <w:rPr>
                <w:rFonts w:asciiTheme="minorHAnsi" w:hAnsiTheme="minorHAnsi"/>
                <w:b/>
                <w:sz w:val="22"/>
                <w:szCs w:val="22"/>
              </w:rPr>
              <w:t>3</w:t>
            </w:r>
          </w:p>
        </w:tc>
        <w:tc>
          <w:tcPr>
            <w:tcW w:w="688" w:type="pct"/>
          </w:tcPr>
          <w:p w:rsidR="001E7BFF" w:rsidRPr="00A77BF5" w:rsidRDefault="001E7BFF" w:rsidP="0028385E">
            <w:pPr>
              <w:rPr>
                <w:rFonts w:asciiTheme="minorHAnsi" w:hAnsiTheme="minorHAnsi"/>
                <w:color w:val="000000"/>
                <w:sz w:val="22"/>
                <w:szCs w:val="22"/>
              </w:rPr>
            </w:pPr>
            <w:r>
              <w:rPr>
                <w:rFonts w:asciiTheme="minorHAnsi" w:hAnsiTheme="minorHAnsi"/>
                <w:color w:val="000000"/>
                <w:sz w:val="22"/>
                <w:szCs w:val="22"/>
              </w:rPr>
              <w:t>Wall Planner</w:t>
            </w:r>
          </w:p>
        </w:tc>
        <w:tc>
          <w:tcPr>
            <w:tcW w:w="2499" w:type="pct"/>
          </w:tcPr>
          <w:p w:rsidR="001E7BFF" w:rsidRDefault="001E7BFF" w:rsidP="001E7BFF">
            <w:pPr>
              <w:pStyle w:val="NormalWeb"/>
              <w:spacing w:before="0" w:beforeAutospacing="0" w:after="0" w:afterAutospacing="0"/>
              <w:rPr>
                <w:rFonts w:asciiTheme="minorHAnsi" w:eastAsia="Times New Roman" w:hAnsiTheme="minorHAnsi"/>
                <w:color w:val="000000"/>
                <w:sz w:val="22"/>
                <w:szCs w:val="22"/>
                <w:lang w:val="en-US" w:eastAsia="en-US"/>
              </w:rPr>
            </w:pPr>
            <w:r>
              <w:rPr>
                <w:rFonts w:asciiTheme="minorHAnsi" w:eastAsia="Times New Roman" w:hAnsiTheme="minorHAnsi"/>
                <w:color w:val="000000"/>
                <w:sz w:val="22"/>
                <w:szCs w:val="22"/>
                <w:lang w:val="en-US" w:eastAsia="en-US"/>
              </w:rPr>
              <w:t>Paper- 300GSM Matt finish</w:t>
            </w:r>
          </w:p>
          <w:p w:rsidR="001E7BFF" w:rsidRDefault="001E7BFF" w:rsidP="0028385E">
            <w:pPr>
              <w:pStyle w:val="NormalWeb"/>
              <w:spacing w:before="0" w:beforeAutospacing="0" w:after="0" w:afterAutospacing="0"/>
              <w:rPr>
                <w:rFonts w:asciiTheme="minorHAnsi" w:eastAsia="Times New Roman" w:hAnsiTheme="minorHAnsi"/>
                <w:color w:val="000000"/>
                <w:sz w:val="22"/>
                <w:szCs w:val="22"/>
                <w:lang w:val="en-US" w:eastAsia="en-US"/>
              </w:rPr>
            </w:pPr>
            <w:r>
              <w:rPr>
                <w:rFonts w:asciiTheme="minorHAnsi" w:eastAsia="Times New Roman" w:hAnsiTheme="minorHAnsi"/>
                <w:color w:val="000000"/>
                <w:sz w:val="22"/>
                <w:szCs w:val="22"/>
                <w:lang w:val="en-US" w:eastAsia="en-US"/>
              </w:rPr>
              <w:t>Size- 75 cm (Length) x  40 cm (Height)</w:t>
            </w:r>
          </w:p>
          <w:p w:rsidR="001E7BFF" w:rsidRDefault="001E7BFF" w:rsidP="001E7BFF">
            <w:pPr>
              <w:pStyle w:val="NormalWeb"/>
              <w:spacing w:before="0" w:beforeAutospacing="0" w:after="0" w:afterAutospacing="0"/>
              <w:rPr>
                <w:rFonts w:asciiTheme="minorHAnsi" w:eastAsia="Times New Roman" w:hAnsiTheme="minorHAnsi"/>
                <w:color w:val="000000"/>
                <w:sz w:val="22"/>
                <w:szCs w:val="22"/>
                <w:lang w:val="en-US" w:eastAsia="en-US"/>
              </w:rPr>
            </w:pPr>
            <w:r>
              <w:rPr>
                <w:rFonts w:asciiTheme="minorHAnsi" w:eastAsia="Times New Roman" w:hAnsiTheme="minorHAnsi"/>
                <w:color w:val="000000"/>
                <w:sz w:val="22"/>
                <w:szCs w:val="22"/>
                <w:lang w:val="en-US" w:eastAsia="en-US"/>
              </w:rPr>
              <w:t>Paper: 300GSM Matt finish</w:t>
            </w:r>
          </w:p>
          <w:p w:rsidR="001E7BFF" w:rsidRPr="00A77BF5" w:rsidRDefault="001E7BFF" w:rsidP="00C74393">
            <w:pPr>
              <w:rPr>
                <w:rFonts w:asciiTheme="minorHAnsi" w:hAnsiTheme="minorHAnsi"/>
                <w:color w:val="000000"/>
                <w:sz w:val="22"/>
                <w:szCs w:val="22"/>
              </w:rPr>
            </w:pPr>
            <w:r>
              <w:rPr>
                <w:rFonts w:asciiTheme="minorHAnsi" w:hAnsiTheme="minorHAnsi"/>
                <w:color w:val="000000"/>
                <w:sz w:val="22"/>
                <w:szCs w:val="22"/>
              </w:rPr>
              <w:t>Colo</w:t>
            </w:r>
            <w:r w:rsidRPr="00A77BF5">
              <w:rPr>
                <w:rFonts w:asciiTheme="minorHAnsi" w:hAnsiTheme="minorHAnsi"/>
                <w:color w:val="000000"/>
                <w:sz w:val="22"/>
                <w:szCs w:val="22"/>
              </w:rPr>
              <w:t>r: 4 + 0</w:t>
            </w:r>
          </w:p>
        </w:tc>
        <w:tc>
          <w:tcPr>
            <w:tcW w:w="370" w:type="pct"/>
          </w:tcPr>
          <w:p w:rsidR="001E7BFF" w:rsidRPr="00A77BF5" w:rsidRDefault="001E7BFF" w:rsidP="0028385E">
            <w:pPr>
              <w:rPr>
                <w:rFonts w:asciiTheme="minorHAnsi" w:hAnsiTheme="minorHAnsi"/>
                <w:color w:val="000000"/>
                <w:sz w:val="22"/>
                <w:szCs w:val="22"/>
              </w:rPr>
            </w:pPr>
            <w:r>
              <w:rPr>
                <w:rFonts w:asciiTheme="minorHAnsi" w:hAnsiTheme="minorHAnsi"/>
                <w:color w:val="000000"/>
                <w:sz w:val="22"/>
                <w:szCs w:val="22"/>
              </w:rPr>
              <w:t>200</w:t>
            </w:r>
          </w:p>
        </w:tc>
        <w:tc>
          <w:tcPr>
            <w:tcW w:w="520" w:type="pct"/>
          </w:tcPr>
          <w:p w:rsidR="001E7BFF" w:rsidRPr="00A77BF5" w:rsidRDefault="001E7BFF" w:rsidP="0028385E">
            <w:pPr>
              <w:rPr>
                <w:rFonts w:asciiTheme="minorHAnsi" w:hAnsiTheme="minorHAnsi"/>
                <w:sz w:val="22"/>
                <w:szCs w:val="22"/>
              </w:rPr>
            </w:pPr>
          </w:p>
        </w:tc>
        <w:tc>
          <w:tcPr>
            <w:tcW w:w="575" w:type="pct"/>
          </w:tcPr>
          <w:p w:rsidR="001E7BFF" w:rsidRPr="00A77BF5" w:rsidRDefault="001E7BFF" w:rsidP="0028385E">
            <w:pPr>
              <w:rPr>
                <w:rFonts w:asciiTheme="minorHAnsi" w:hAnsiTheme="minorHAnsi"/>
                <w:sz w:val="22"/>
                <w:szCs w:val="22"/>
              </w:rPr>
            </w:pPr>
          </w:p>
        </w:tc>
      </w:tr>
      <w:tr w:rsidR="0028385E" w:rsidRPr="00A77BF5" w:rsidTr="0028385E">
        <w:trPr>
          <w:trHeight w:val="1331"/>
        </w:trPr>
        <w:tc>
          <w:tcPr>
            <w:tcW w:w="348" w:type="pct"/>
          </w:tcPr>
          <w:p w:rsidR="0028385E" w:rsidRPr="00A77BF5" w:rsidRDefault="001E7BFF" w:rsidP="0028385E">
            <w:pPr>
              <w:rPr>
                <w:rFonts w:asciiTheme="minorHAnsi" w:hAnsiTheme="minorHAnsi"/>
                <w:b/>
                <w:sz w:val="22"/>
                <w:szCs w:val="22"/>
              </w:rPr>
            </w:pPr>
            <w:r>
              <w:rPr>
                <w:rFonts w:asciiTheme="minorHAnsi" w:hAnsiTheme="minorHAnsi"/>
                <w:b/>
                <w:sz w:val="22"/>
                <w:szCs w:val="22"/>
              </w:rPr>
              <w:t>4</w:t>
            </w:r>
          </w:p>
        </w:tc>
        <w:tc>
          <w:tcPr>
            <w:tcW w:w="688"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Planner</w:t>
            </w:r>
            <w:r w:rsidR="001E7BFF">
              <w:rPr>
                <w:rFonts w:asciiTheme="minorHAnsi" w:hAnsiTheme="minorHAnsi"/>
                <w:color w:val="000000"/>
                <w:sz w:val="22"/>
                <w:szCs w:val="22"/>
              </w:rPr>
              <w:t xml:space="preserve"> (Booklet)</w:t>
            </w:r>
          </w:p>
        </w:tc>
        <w:tc>
          <w:tcPr>
            <w:tcW w:w="2499" w:type="pct"/>
          </w:tcPr>
          <w:p w:rsidR="0028385E" w:rsidRDefault="0028385E" w:rsidP="0028385E">
            <w:pPr>
              <w:pStyle w:val="NormalWeb"/>
              <w:spacing w:before="0" w:beforeAutospacing="0" w:after="0" w:afterAutospacing="0"/>
              <w:rPr>
                <w:rFonts w:asciiTheme="minorHAnsi" w:eastAsia="Times New Roman" w:hAnsiTheme="minorHAnsi"/>
                <w:color w:val="000000"/>
                <w:sz w:val="22"/>
                <w:szCs w:val="22"/>
                <w:lang w:val="en-US" w:eastAsia="en-US"/>
              </w:rPr>
            </w:pPr>
            <w:r w:rsidRPr="00A77BF5">
              <w:rPr>
                <w:rFonts w:asciiTheme="minorHAnsi" w:eastAsia="Times New Roman" w:hAnsiTheme="minorHAnsi"/>
                <w:color w:val="000000"/>
                <w:sz w:val="22"/>
                <w:szCs w:val="22"/>
                <w:lang w:val="en-US" w:eastAsia="en-US"/>
              </w:rPr>
              <w:t xml:space="preserve">Size: </w:t>
            </w:r>
            <w:r w:rsidRPr="000A1A14">
              <w:rPr>
                <w:rFonts w:asciiTheme="minorHAnsi" w:eastAsia="Times New Roman" w:hAnsiTheme="minorHAnsi"/>
                <w:color w:val="000000"/>
                <w:sz w:val="22"/>
                <w:szCs w:val="22"/>
                <w:lang w:val="en-US" w:eastAsia="en-US"/>
              </w:rPr>
              <w:t>16”</w:t>
            </w:r>
            <w:r>
              <w:rPr>
                <w:rFonts w:asciiTheme="minorHAnsi" w:eastAsia="Times New Roman" w:hAnsiTheme="minorHAnsi"/>
                <w:color w:val="000000"/>
                <w:sz w:val="22"/>
                <w:szCs w:val="22"/>
                <w:lang w:val="en-US" w:eastAsia="en-US"/>
              </w:rPr>
              <w:t xml:space="preserve"> </w:t>
            </w:r>
            <w:proofErr w:type="spellStart"/>
            <w:r>
              <w:rPr>
                <w:rFonts w:asciiTheme="minorHAnsi" w:eastAsia="Times New Roman" w:hAnsiTheme="minorHAnsi"/>
                <w:color w:val="000000"/>
                <w:sz w:val="22"/>
                <w:szCs w:val="22"/>
                <w:lang w:val="en-US" w:eastAsia="en-US"/>
              </w:rPr>
              <w:t>inc</w:t>
            </w:r>
            <w:proofErr w:type="spellEnd"/>
            <w:r w:rsidRPr="000A1A14">
              <w:rPr>
                <w:rFonts w:asciiTheme="minorHAnsi" w:eastAsia="Times New Roman" w:hAnsiTheme="minorHAnsi"/>
                <w:color w:val="000000"/>
                <w:sz w:val="22"/>
                <w:szCs w:val="22"/>
                <w:lang w:val="en-US" w:eastAsia="en-US"/>
              </w:rPr>
              <w:t xml:space="preserve"> x 9.75”</w:t>
            </w:r>
            <w:r>
              <w:rPr>
                <w:rFonts w:asciiTheme="minorHAnsi" w:eastAsia="Times New Roman" w:hAnsiTheme="minorHAnsi"/>
                <w:color w:val="000000"/>
                <w:sz w:val="22"/>
                <w:szCs w:val="22"/>
                <w:lang w:val="en-US" w:eastAsia="en-US"/>
              </w:rPr>
              <w:t xml:space="preserve"> inch</w:t>
            </w:r>
            <w:r w:rsidRPr="000A1A14">
              <w:rPr>
                <w:rFonts w:asciiTheme="minorHAnsi" w:eastAsia="Times New Roman" w:hAnsiTheme="minorHAnsi"/>
                <w:color w:val="000000"/>
                <w:sz w:val="22"/>
                <w:szCs w:val="22"/>
                <w:lang w:val="en-US" w:eastAsia="en-US"/>
              </w:rPr>
              <w:t xml:space="preserve"> (w x h) open size</w:t>
            </w:r>
            <w:r w:rsidRPr="00A77BF5">
              <w:rPr>
                <w:rFonts w:asciiTheme="minorHAnsi" w:eastAsia="Times New Roman" w:hAnsiTheme="minorHAnsi"/>
                <w:color w:val="000000"/>
                <w:sz w:val="22"/>
                <w:szCs w:val="22"/>
                <w:lang w:val="en-US" w:eastAsia="en-US"/>
              </w:rPr>
              <w:br/>
              <w:t>Color: 4</w:t>
            </w:r>
            <w:r>
              <w:rPr>
                <w:rFonts w:asciiTheme="minorHAnsi" w:eastAsia="Times New Roman" w:hAnsiTheme="minorHAnsi"/>
                <w:color w:val="000000"/>
                <w:sz w:val="22"/>
                <w:szCs w:val="22"/>
                <w:lang w:val="en-US" w:eastAsia="en-US"/>
              </w:rPr>
              <w:t xml:space="preserve"> + 4</w:t>
            </w:r>
            <w:r w:rsidRPr="00A77BF5">
              <w:rPr>
                <w:rFonts w:asciiTheme="minorHAnsi" w:eastAsia="Times New Roman" w:hAnsiTheme="minorHAnsi"/>
                <w:color w:val="000000"/>
                <w:sz w:val="22"/>
                <w:szCs w:val="22"/>
                <w:lang w:val="en-US" w:eastAsia="en-US"/>
              </w:rPr>
              <w:t xml:space="preserve"> color </w:t>
            </w:r>
            <w:r>
              <w:rPr>
                <w:rFonts w:asciiTheme="minorHAnsi" w:eastAsia="Times New Roman" w:hAnsiTheme="minorHAnsi"/>
                <w:color w:val="000000"/>
                <w:sz w:val="22"/>
                <w:szCs w:val="22"/>
                <w:lang w:val="en-US" w:eastAsia="en-US"/>
              </w:rPr>
              <w:t>(</w:t>
            </w:r>
            <w:r w:rsidRPr="00A77BF5">
              <w:rPr>
                <w:rFonts w:asciiTheme="minorHAnsi" w:eastAsia="Times New Roman" w:hAnsiTheme="minorHAnsi"/>
                <w:color w:val="000000"/>
                <w:sz w:val="22"/>
                <w:szCs w:val="22"/>
                <w:lang w:val="en-US" w:eastAsia="en-US"/>
              </w:rPr>
              <w:t>front</w:t>
            </w:r>
            <w:r>
              <w:rPr>
                <w:rFonts w:asciiTheme="minorHAnsi" w:eastAsia="Times New Roman" w:hAnsiTheme="minorHAnsi"/>
                <w:color w:val="000000"/>
                <w:sz w:val="22"/>
                <w:szCs w:val="22"/>
                <w:lang w:val="en-US" w:eastAsia="en-US"/>
              </w:rPr>
              <w:t xml:space="preserve"> &amp;</w:t>
            </w:r>
            <w:r w:rsidRPr="00A77BF5">
              <w:rPr>
                <w:rFonts w:asciiTheme="minorHAnsi" w:eastAsia="Times New Roman" w:hAnsiTheme="minorHAnsi"/>
                <w:color w:val="000000"/>
                <w:sz w:val="22"/>
                <w:szCs w:val="22"/>
                <w:lang w:val="en-US" w:eastAsia="en-US"/>
              </w:rPr>
              <w:t xml:space="preserve"> back</w:t>
            </w:r>
            <w:r>
              <w:rPr>
                <w:rFonts w:asciiTheme="minorHAnsi" w:eastAsia="Times New Roman" w:hAnsiTheme="minorHAnsi"/>
                <w:color w:val="000000"/>
                <w:sz w:val="22"/>
                <w:szCs w:val="22"/>
                <w:lang w:val="en-US" w:eastAsia="en-US"/>
              </w:rPr>
              <w:t>)</w:t>
            </w:r>
          </w:p>
          <w:p w:rsidR="0028385E" w:rsidRDefault="0028385E" w:rsidP="0028385E">
            <w:pPr>
              <w:pStyle w:val="NormalWeb"/>
              <w:spacing w:before="0" w:beforeAutospacing="0" w:after="0" w:afterAutospacing="0"/>
              <w:rPr>
                <w:rFonts w:asciiTheme="minorHAnsi" w:hAnsiTheme="minorHAnsi"/>
                <w:color w:val="000000"/>
                <w:sz w:val="22"/>
                <w:szCs w:val="22"/>
              </w:rPr>
            </w:pPr>
            <w:r>
              <w:rPr>
                <w:rFonts w:asciiTheme="minorHAnsi" w:eastAsia="Times New Roman" w:hAnsiTheme="minorHAnsi"/>
                <w:color w:val="000000"/>
                <w:sz w:val="22"/>
                <w:szCs w:val="22"/>
                <w:lang w:val="en-US" w:eastAsia="en-US"/>
              </w:rPr>
              <w:t xml:space="preserve">Pages: </w:t>
            </w:r>
            <w:r>
              <w:rPr>
                <w:rFonts w:asciiTheme="minorHAnsi" w:hAnsiTheme="minorHAnsi"/>
                <w:color w:val="000000"/>
                <w:sz w:val="22"/>
                <w:szCs w:val="22"/>
              </w:rPr>
              <w:t xml:space="preserve">2 leaves (4 sides) (cover and back)+ 16 leaves inside (32 sides) </w:t>
            </w:r>
          </w:p>
          <w:p w:rsidR="0028385E" w:rsidRPr="00A77BF5" w:rsidRDefault="00CB2D0B" w:rsidP="0028385E">
            <w:pPr>
              <w:pStyle w:val="NormalWeb"/>
              <w:spacing w:before="0" w:beforeAutospacing="0" w:after="0" w:afterAutospacing="0"/>
              <w:rPr>
                <w:rFonts w:asciiTheme="minorHAnsi" w:hAnsiTheme="minorHAnsi"/>
                <w:color w:val="000000"/>
                <w:sz w:val="22"/>
                <w:szCs w:val="22"/>
              </w:rPr>
            </w:pPr>
            <w:r>
              <w:rPr>
                <w:rFonts w:asciiTheme="minorHAnsi" w:eastAsia="Times New Roman" w:hAnsiTheme="minorHAnsi"/>
                <w:color w:val="000000"/>
                <w:sz w:val="22"/>
                <w:szCs w:val="22"/>
                <w:lang w:val="en-US" w:eastAsia="en-US"/>
              </w:rPr>
              <w:t>Paper: 350 GSM</w:t>
            </w:r>
            <w:r w:rsidR="0028385E" w:rsidRPr="00A77BF5">
              <w:rPr>
                <w:rFonts w:asciiTheme="minorHAnsi" w:eastAsia="Times New Roman" w:hAnsiTheme="minorHAnsi"/>
                <w:color w:val="000000"/>
                <w:sz w:val="22"/>
                <w:szCs w:val="22"/>
                <w:lang w:val="en-US" w:eastAsia="en-US"/>
              </w:rPr>
              <w:t xml:space="preserve"> (cover</w:t>
            </w:r>
            <w:r w:rsidR="0028385E">
              <w:rPr>
                <w:rFonts w:asciiTheme="minorHAnsi" w:eastAsia="Times New Roman" w:hAnsiTheme="minorHAnsi"/>
                <w:color w:val="000000"/>
                <w:sz w:val="22"/>
                <w:szCs w:val="22"/>
                <w:lang w:val="en-US" w:eastAsia="en-US"/>
              </w:rPr>
              <w:t xml:space="preserve"> &amp; back</w:t>
            </w:r>
            <w:r w:rsidR="0028385E" w:rsidRPr="00A77BF5">
              <w:rPr>
                <w:rFonts w:asciiTheme="minorHAnsi" w:eastAsia="Times New Roman" w:hAnsiTheme="minorHAnsi"/>
                <w:color w:val="000000"/>
                <w:sz w:val="22"/>
                <w:szCs w:val="22"/>
                <w:lang w:val="en-US" w:eastAsia="en-US"/>
              </w:rPr>
              <w:t xml:space="preserve"> page), 170gsm (insides pages</w:t>
            </w:r>
            <w:proofErr w:type="gramStart"/>
            <w:r w:rsidR="0028385E" w:rsidRPr="00A77BF5">
              <w:rPr>
                <w:rFonts w:asciiTheme="minorHAnsi" w:eastAsia="Times New Roman" w:hAnsiTheme="minorHAnsi"/>
                <w:color w:val="000000"/>
                <w:sz w:val="22"/>
                <w:szCs w:val="22"/>
                <w:lang w:val="en-US" w:eastAsia="en-US"/>
              </w:rPr>
              <w:t>)</w:t>
            </w:r>
            <w:proofErr w:type="gramEnd"/>
            <w:r w:rsidR="0028385E" w:rsidRPr="00A77BF5">
              <w:rPr>
                <w:rFonts w:asciiTheme="minorHAnsi" w:eastAsia="Times New Roman" w:hAnsiTheme="minorHAnsi"/>
                <w:color w:val="000000"/>
                <w:sz w:val="22"/>
                <w:szCs w:val="22"/>
                <w:lang w:val="en-US" w:eastAsia="en-US"/>
              </w:rPr>
              <w:br/>
              <w:t>Fabrication: lamination, middle stapled</w:t>
            </w:r>
            <w:r w:rsidR="0028385E">
              <w:rPr>
                <w:rFonts w:asciiTheme="minorHAnsi" w:eastAsia="Times New Roman" w:hAnsiTheme="minorHAnsi"/>
                <w:color w:val="000000"/>
                <w:sz w:val="22"/>
                <w:szCs w:val="22"/>
                <w:lang w:val="en-US" w:eastAsia="en-US"/>
              </w:rPr>
              <w:t>.</w:t>
            </w:r>
          </w:p>
        </w:tc>
        <w:tc>
          <w:tcPr>
            <w:tcW w:w="370"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1500</w:t>
            </w:r>
          </w:p>
        </w:tc>
        <w:tc>
          <w:tcPr>
            <w:tcW w:w="520" w:type="pct"/>
          </w:tcPr>
          <w:p w:rsidR="0028385E" w:rsidRPr="00A77BF5" w:rsidRDefault="0028385E" w:rsidP="0028385E">
            <w:pPr>
              <w:rPr>
                <w:rFonts w:asciiTheme="minorHAnsi" w:hAnsiTheme="minorHAnsi"/>
                <w:sz w:val="22"/>
                <w:szCs w:val="22"/>
              </w:rPr>
            </w:pPr>
          </w:p>
        </w:tc>
        <w:tc>
          <w:tcPr>
            <w:tcW w:w="575" w:type="pct"/>
          </w:tcPr>
          <w:p w:rsidR="0028385E" w:rsidRPr="00A77BF5" w:rsidRDefault="0028385E" w:rsidP="0028385E">
            <w:pPr>
              <w:rPr>
                <w:rFonts w:asciiTheme="minorHAnsi" w:hAnsiTheme="minorHAnsi"/>
                <w:sz w:val="22"/>
                <w:szCs w:val="22"/>
              </w:rPr>
            </w:pPr>
          </w:p>
        </w:tc>
      </w:tr>
    </w:tbl>
    <w:p w:rsidR="00544BA1" w:rsidRDefault="00AE779F" w:rsidP="00544BA1">
      <w:pPr>
        <w:pStyle w:val="BodyText"/>
        <w:numPr>
          <w:ilvl w:val="0"/>
          <w:numId w:val="10"/>
        </w:numPr>
        <w:spacing w:line="276" w:lineRule="auto"/>
        <w:rPr>
          <w:rFonts w:asciiTheme="minorHAnsi" w:hAnsiTheme="minorHAnsi"/>
          <w:color w:val="000000"/>
          <w:szCs w:val="22"/>
        </w:rPr>
      </w:pPr>
      <w:r w:rsidRPr="00C06897">
        <w:rPr>
          <w:rFonts w:asciiTheme="minorHAnsi" w:hAnsiTheme="minorHAnsi"/>
          <w:color w:val="000000"/>
          <w:szCs w:val="22"/>
        </w:rPr>
        <w:t>Rate quoted should be inclusive of</w:t>
      </w:r>
      <w:r w:rsidR="00544BA1">
        <w:rPr>
          <w:rFonts w:asciiTheme="minorHAnsi" w:hAnsiTheme="minorHAnsi"/>
          <w:color w:val="000000"/>
          <w:szCs w:val="22"/>
        </w:rPr>
        <w:t xml:space="preserve"> </w:t>
      </w:r>
      <w:r w:rsidR="00544BA1" w:rsidRPr="00544BA1">
        <w:rPr>
          <w:rFonts w:asciiTheme="minorHAnsi" w:hAnsiTheme="minorHAnsi"/>
          <w:color w:val="000000"/>
          <w:szCs w:val="22"/>
        </w:rPr>
        <w:t>designing</w:t>
      </w:r>
      <w:r w:rsidR="00544BA1">
        <w:rPr>
          <w:rFonts w:asciiTheme="minorHAnsi" w:hAnsiTheme="minorHAnsi"/>
          <w:color w:val="000000"/>
          <w:szCs w:val="22"/>
        </w:rPr>
        <w:t>, p</w:t>
      </w:r>
      <w:r w:rsidR="00544BA1" w:rsidRPr="00544BA1">
        <w:rPr>
          <w:rFonts w:asciiTheme="minorHAnsi" w:hAnsiTheme="minorHAnsi"/>
          <w:color w:val="000000"/>
          <w:szCs w:val="22"/>
        </w:rPr>
        <w:t>rinting</w:t>
      </w:r>
      <w:r w:rsidR="00544BA1">
        <w:rPr>
          <w:rFonts w:asciiTheme="minorHAnsi" w:hAnsiTheme="minorHAnsi"/>
          <w:color w:val="000000"/>
          <w:szCs w:val="22"/>
        </w:rPr>
        <w:t xml:space="preserve"> all taxes, duties, freight, packing, etc.</w:t>
      </w:r>
    </w:p>
    <w:p w:rsidR="00544BA1" w:rsidRPr="00544BA1" w:rsidRDefault="00544BA1" w:rsidP="00544BA1">
      <w:pPr>
        <w:pStyle w:val="BodyText"/>
        <w:numPr>
          <w:ilvl w:val="0"/>
          <w:numId w:val="10"/>
        </w:numPr>
        <w:spacing w:line="276" w:lineRule="auto"/>
        <w:rPr>
          <w:rFonts w:asciiTheme="minorHAnsi" w:hAnsiTheme="minorHAnsi"/>
          <w:color w:val="000000"/>
          <w:szCs w:val="22"/>
        </w:rPr>
      </w:pPr>
      <w:r w:rsidRPr="00544BA1">
        <w:rPr>
          <w:rFonts w:asciiTheme="minorHAnsi" w:hAnsiTheme="minorHAnsi"/>
          <w:color w:val="000000"/>
          <w:szCs w:val="22"/>
        </w:rPr>
        <w:t xml:space="preserve"> Stock images for the calendar would be provided by us.</w:t>
      </w:r>
    </w:p>
    <w:p w:rsidR="005B1751" w:rsidRPr="00A77BF5" w:rsidRDefault="005B1751" w:rsidP="00AE779F">
      <w:pPr>
        <w:pStyle w:val="BodyText"/>
        <w:numPr>
          <w:ilvl w:val="0"/>
          <w:numId w:val="10"/>
        </w:numPr>
        <w:spacing w:line="276" w:lineRule="auto"/>
        <w:rPr>
          <w:rFonts w:asciiTheme="minorHAnsi" w:hAnsiTheme="minorHAnsi"/>
          <w:color w:val="000000"/>
          <w:szCs w:val="22"/>
        </w:rPr>
      </w:pPr>
      <w:r>
        <w:rPr>
          <w:rFonts w:asciiTheme="minorHAnsi" w:hAnsiTheme="minorHAnsi"/>
          <w:color w:val="000000"/>
          <w:szCs w:val="22"/>
        </w:rPr>
        <w:t>Delivery of the above goods to be done at NOIDA office of HLFPPT.</w:t>
      </w:r>
    </w:p>
    <w:p w:rsidR="00D96EB3" w:rsidRDefault="00D96EB3" w:rsidP="006E3E58">
      <w:pPr>
        <w:spacing w:line="276" w:lineRule="auto"/>
        <w:jc w:val="right"/>
        <w:rPr>
          <w:rFonts w:asciiTheme="minorHAnsi" w:hAnsiTheme="minorHAnsi"/>
          <w:color w:val="000000"/>
          <w:sz w:val="22"/>
          <w:szCs w:val="22"/>
        </w:rPr>
      </w:pPr>
    </w:p>
    <w:p w:rsidR="00225F29" w:rsidRDefault="00225F29">
      <w:pPr>
        <w:spacing w:after="200" w:line="276" w:lineRule="auto"/>
        <w:rPr>
          <w:rFonts w:asciiTheme="minorHAnsi" w:hAnsiTheme="minorHAnsi"/>
          <w:color w:val="000000"/>
          <w:sz w:val="22"/>
          <w:szCs w:val="22"/>
        </w:rPr>
      </w:pPr>
      <w:r>
        <w:rPr>
          <w:rFonts w:asciiTheme="minorHAnsi" w:hAnsiTheme="minorHAnsi"/>
          <w:color w:val="000000"/>
          <w:sz w:val="22"/>
          <w:szCs w:val="22"/>
        </w:rPr>
        <w:br w:type="page"/>
      </w:r>
    </w:p>
    <w:p w:rsidR="00BA4D19" w:rsidRPr="00A77BF5" w:rsidRDefault="00BA4D19" w:rsidP="006E3E58">
      <w:pPr>
        <w:spacing w:line="276" w:lineRule="auto"/>
        <w:jc w:val="right"/>
        <w:rPr>
          <w:rFonts w:asciiTheme="minorHAnsi" w:hAnsiTheme="minorHAnsi"/>
          <w:color w:val="000000"/>
          <w:sz w:val="22"/>
          <w:szCs w:val="22"/>
        </w:rPr>
      </w:pPr>
      <w:r w:rsidRPr="00A77BF5">
        <w:rPr>
          <w:rFonts w:asciiTheme="minorHAnsi" w:hAnsiTheme="minorHAnsi"/>
          <w:color w:val="000000"/>
          <w:sz w:val="22"/>
          <w:szCs w:val="22"/>
        </w:rPr>
        <w:lastRenderedPageBreak/>
        <w:t>Annexure -3</w:t>
      </w:r>
    </w:p>
    <w:p w:rsidR="00F7363F" w:rsidRDefault="00F7363F" w:rsidP="000A1A14">
      <w:pPr>
        <w:autoSpaceDE w:val="0"/>
        <w:autoSpaceDN w:val="0"/>
        <w:adjustRightInd w:val="0"/>
        <w:spacing w:line="276" w:lineRule="auto"/>
        <w:jc w:val="center"/>
        <w:rPr>
          <w:rFonts w:asciiTheme="minorHAnsi" w:hAnsiTheme="minorHAnsi"/>
          <w:b/>
          <w:color w:val="000000"/>
          <w:sz w:val="22"/>
          <w:szCs w:val="22"/>
        </w:rPr>
      </w:pPr>
    </w:p>
    <w:p w:rsidR="00BA4D19" w:rsidRPr="00A77BF5" w:rsidRDefault="00D865D0" w:rsidP="000A1A14">
      <w:pPr>
        <w:autoSpaceDE w:val="0"/>
        <w:autoSpaceDN w:val="0"/>
        <w:adjustRightInd w:val="0"/>
        <w:spacing w:line="276" w:lineRule="auto"/>
        <w:jc w:val="center"/>
        <w:rPr>
          <w:rFonts w:asciiTheme="minorHAnsi" w:hAnsiTheme="minorHAnsi"/>
          <w:b/>
          <w:color w:val="000000"/>
          <w:sz w:val="22"/>
          <w:szCs w:val="22"/>
        </w:rPr>
      </w:pPr>
      <w:r w:rsidRPr="00A77BF5">
        <w:rPr>
          <w:rFonts w:asciiTheme="minorHAnsi" w:hAnsiTheme="minorHAnsi"/>
          <w:b/>
          <w:color w:val="000000"/>
          <w:sz w:val="22"/>
          <w:szCs w:val="22"/>
        </w:rPr>
        <w:t>Undertaking from Vendors</w:t>
      </w:r>
    </w:p>
    <w:p w:rsidR="00BA4D19" w:rsidRDefault="00BA4D19" w:rsidP="000A1A14">
      <w:pPr>
        <w:autoSpaceDE w:val="0"/>
        <w:autoSpaceDN w:val="0"/>
        <w:adjustRightInd w:val="0"/>
        <w:spacing w:line="276" w:lineRule="auto"/>
        <w:jc w:val="both"/>
        <w:rPr>
          <w:rFonts w:asciiTheme="minorHAnsi" w:hAnsiTheme="minorHAnsi"/>
          <w:color w:val="000000"/>
          <w:sz w:val="22"/>
          <w:szCs w:val="22"/>
        </w:rPr>
      </w:pPr>
    </w:p>
    <w:p w:rsidR="00F7363F" w:rsidRPr="00A77BF5" w:rsidRDefault="00F7363F" w:rsidP="000A1A14">
      <w:pPr>
        <w:autoSpaceDE w:val="0"/>
        <w:autoSpaceDN w:val="0"/>
        <w:adjustRightInd w:val="0"/>
        <w:spacing w:line="276" w:lineRule="auto"/>
        <w:jc w:val="both"/>
        <w:rPr>
          <w:rFonts w:asciiTheme="minorHAnsi" w:hAnsiTheme="minorHAnsi"/>
          <w:color w:val="000000"/>
          <w:sz w:val="22"/>
          <w:szCs w:val="22"/>
        </w:rPr>
      </w:pP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This has reference to the RFP published in the website of HLFPPT on………….… ….In response to the RFP, we have submitted our technical &amp; financial bids on………….  .</w:t>
      </w:r>
      <w:proofErr w:type="gramStart"/>
      <w:r w:rsidRPr="00A77BF5">
        <w:rPr>
          <w:rFonts w:asciiTheme="minorHAnsi" w:hAnsiTheme="minorHAnsi"/>
          <w:color w:val="000000"/>
          <w:sz w:val="22"/>
          <w:szCs w:val="22"/>
        </w:rPr>
        <w:t>at</w:t>
      </w:r>
      <w:proofErr w:type="gramEnd"/>
      <w:r w:rsidRPr="00A77BF5">
        <w:rPr>
          <w:rFonts w:asciiTheme="minorHAnsi" w:hAnsiTheme="minorHAnsi"/>
          <w:color w:val="000000"/>
          <w:sz w:val="22"/>
          <w:szCs w:val="22"/>
        </w:rPr>
        <w:t xml:space="preserve"> your office ………………………………………………………………. In connection with the above bids, we hereby declare as under:-</w:t>
      </w: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proofErr w:type="spellStart"/>
      <w:r w:rsidRPr="00A77BF5">
        <w:rPr>
          <w:rFonts w:asciiTheme="minorHAnsi" w:hAnsiTheme="minorHAnsi"/>
          <w:color w:val="000000"/>
          <w:sz w:val="22"/>
          <w:szCs w:val="22"/>
        </w:rPr>
        <w:t>i</w:t>
      </w:r>
      <w:proofErr w:type="spellEnd"/>
      <w:r w:rsidRPr="00A77BF5">
        <w:rPr>
          <w:rFonts w:asciiTheme="minorHAnsi" w:hAnsiTheme="minorHAnsi"/>
          <w:color w:val="000000"/>
          <w:sz w:val="22"/>
          <w:szCs w:val="22"/>
        </w:rPr>
        <w:t>- That we are neither related to any of your Trustees, Officers and other employees nor do we have any financial, commercial or other interests with any of the above persons in any capacity whatsoever.</w:t>
      </w: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ii- That we have submitted the bids in the name of  M/s…………………….......................and declare that no other bids have been submitted by us in the name of any other firms/companies/proprietors/individuals which comes under the same management and related parties.</w:t>
      </w: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 xml:space="preserve">iii- We </w:t>
      </w:r>
      <w:proofErr w:type="spellStart"/>
      <w:r w:rsidRPr="00A77BF5">
        <w:rPr>
          <w:rFonts w:asciiTheme="minorHAnsi" w:hAnsiTheme="minorHAnsi"/>
          <w:color w:val="000000"/>
          <w:sz w:val="22"/>
          <w:szCs w:val="22"/>
        </w:rPr>
        <w:t>herby</w:t>
      </w:r>
      <w:proofErr w:type="spellEnd"/>
      <w:r w:rsidRPr="00A77BF5">
        <w:rPr>
          <w:rFonts w:asciiTheme="minorHAnsi" w:hAnsiTheme="minorHAnsi"/>
          <w:color w:val="000000"/>
          <w:sz w:val="22"/>
          <w:szCs w:val="22"/>
        </w:rPr>
        <w:t xml:space="preserve"> undertakes that in case of any violations to the above declarations at any stage of the contract , HLFPPT reserves the sole right to cancel the contract and recover the full value of the contract from us.</w:t>
      </w: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For and on behalf of ……………..</w:t>
      </w: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 xml:space="preserve">(Authorized Signatory with company </w:t>
      </w:r>
      <w:proofErr w:type="gramStart"/>
      <w:r w:rsidRPr="00A77BF5">
        <w:rPr>
          <w:rFonts w:asciiTheme="minorHAnsi" w:hAnsiTheme="minorHAnsi"/>
          <w:color w:val="000000"/>
          <w:sz w:val="22"/>
          <w:szCs w:val="22"/>
        </w:rPr>
        <w:t xml:space="preserve">seal </w:t>
      </w:r>
      <w:r w:rsidR="00D865D0" w:rsidRPr="00A77BF5">
        <w:rPr>
          <w:rFonts w:asciiTheme="minorHAnsi" w:hAnsiTheme="minorHAnsi"/>
          <w:color w:val="000000"/>
          <w:sz w:val="22"/>
          <w:szCs w:val="22"/>
        </w:rPr>
        <w:t xml:space="preserve"> </w:t>
      </w:r>
      <w:r w:rsidRPr="00A77BF5">
        <w:rPr>
          <w:rFonts w:asciiTheme="minorHAnsi" w:hAnsiTheme="minorHAnsi"/>
          <w:color w:val="000000"/>
          <w:sz w:val="22"/>
          <w:szCs w:val="22"/>
        </w:rPr>
        <w:t>/</w:t>
      </w:r>
      <w:proofErr w:type="gramEnd"/>
      <w:r w:rsidR="00D865D0" w:rsidRPr="00A77BF5">
        <w:rPr>
          <w:rFonts w:asciiTheme="minorHAnsi" w:hAnsiTheme="minorHAnsi"/>
          <w:color w:val="000000"/>
          <w:sz w:val="22"/>
          <w:szCs w:val="22"/>
        </w:rPr>
        <w:t xml:space="preserve"> </w:t>
      </w:r>
      <w:r w:rsidRPr="00A77BF5">
        <w:rPr>
          <w:rFonts w:asciiTheme="minorHAnsi" w:hAnsiTheme="minorHAnsi"/>
          <w:color w:val="000000"/>
          <w:sz w:val="22"/>
          <w:szCs w:val="22"/>
        </w:rPr>
        <w:t>Stamp.)</w:t>
      </w:r>
    </w:p>
    <w:p w:rsidR="00BA4D19" w:rsidRPr="00A77BF5" w:rsidRDefault="00BA4D19" w:rsidP="000A1A14">
      <w:pPr>
        <w:spacing w:line="276" w:lineRule="auto"/>
        <w:rPr>
          <w:rFonts w:asciiTheme="minorHAnsi" w:hAnsiTheme="minorHAnsi"/>
          <w:color w:val="000000"/>
          <w:sz w:val="22"/>
          <w:szCs w:val="22"/>
        </w:rPr>
      </w:pPr>
    </w:p>
    <w:sectPr w:rsidR="00BA4D19" w:rsidRPr="00A77BF5" w:rsidSect="000C7A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FBF" w:rsidRDefault="00214FBF" w:rsidP="00A950A0">
      <w:r>
        <w:separator/>
      </w:r>
    </w:p>
  </w:endnote>
  <w:endnote w:type="continuationSeparator" w:id="0">
    <w:p w:rsidR="00214FBF" w:rsidRDefault="00214FBF" w:rsidP="00A9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0A0" w:rsidRDefault="00A950A0" w:rsidP="00A950A0">
    <w:pPr>
      <w:rPr>
        <w:rFonts w:ascii="Calibri" w:hAnsi="Calibri" w:cs="Arial"/>
        <w:b/>
        <w:color w:val="000000"/>
        <w:sz w:val="24"/>
        <w:szCs w:val="24"/>
        <w:lang w:val="en-GB"/>
      </w:rPr>
    </w:pPr>
    <w:r>
      <w:rPr>
        <w:rFonts w:ascii="Calibri" w:hAnsi="Calibri" w:cs="Arial"/>
        <w:b/>
        <w:color w:val="000000"/>
        <w:sz w:val="24"/>
        <w:szCs w:val="24"/>
        <w:lang w:val="en-GB"/>
      </w:rPr>
      <w:t>Name &amp; Signature of Authorised Signatory</w:t>
    </w:r>
  </w:p>
  <w:p w:rsidR="00A950A0" w:rsidRDefault="00A950A0" w:rsidP="00A950A0">
    <w:pPr>
      <w:rPr>
        <w:rFonts w:ascii="Calibri" w:hAnsi="Calibri" w:cs="Arial"/>
        <w:b/>
        <w:color w:val="000000"/>
        <w:sz w:val="24"/>
        <w:szCs w:val="24"/>
        <w:lang w:val="en-GB"/>
      </w:rPr>
    </w:pPr>
    <w:r>
      <w:rPr>
        <w:rFonts w:ascii="Calibri" w:hAnsi="Calibri" w:cs="Arial"/>
        <w:b/>
        <w:color w:val="000000"/>
        <w:sz w:val="24"/>
        <w:szCs w:val="24"/>
        <w:lang w:val="en-GB"/>
      </w:rPr>
      <w:t>Name &amp; Seal of the Firm /Agency</w:t>
    </w:r>
    <w:r w:rsidR="00300901">
      <w:rPr>
        <w:rFonts w:ascii="Calibri" w:hAnsi="Calibri" w:cs="Arial"/>
        <w:b/>
        <w:color w:val="000000"/>
        <w:sz w:val="24"/>
        <w:szCs w:val="24"/>
        <w:lang w:val="en-GB"/>
      </w:rPr>
      <w:t>/Director</w:t>
    </w:r>
  </w:p>
  <w:p w:rsidR="00A950A0" w:rsidRDefault="00A950A0" w:rsidP="00A950A0">
    <w:pPr>
      <w:rPr>
        <w:rFonts w:ascii="Calibri" w:hAnsi="Calibri" w:cs="Arial"/>
        <w:b/>
        <w:color w:val="000000"/>
        <w:sz w:val="24"/>
        <w:szCs w:val="24"/>
        <w:lang w:val="en-GB"/>
      </w:rPr>
    </w:pPr>
    <w:r>
      <w:rPr>
        <w:rFonts w:ascii="Calibri" w:hAnsi="Calibri" w:cs="Arial"/>
        <w:b/>
        <w:color w:val="000000"/>
        <w:sz w:val="24"/>
        <w:szCs w:val="24"/>
        <w:lang w:val="en-GB"/>
      </w:rPr>
      <w:t>Address:</w:t>
    </w:r>
  </w:p>
  <w:p w:rsidR="00A950A0" w:rsidRDefault="00A950A0" w:rsidP="00A950A0">
    <w:pPr>
      <w:rPr>
        <w:rFonts w:ascii="Calibri" w:hAnsi="Calibri" w:cs="Arial"/>
        <w:b/>
        <w:color w:val="000000"/>
        <w:sz w:val="24"/>
        <w:szCs w:val="24"/>
        <w:lang w:val="en-GB"/>
      </w:rPr>
    </w:pPr>
    <w:r>
      <w:rPr>
        <w:rFonts w:ascii="Calibri" w:hAnsi="Calibri" w:cs="Arial"/>
        <w:b/>
        <w:color w:val="000000"/>
        <w:sz w:val="24"/>
        <w:szCs w:val="24"/>
        <w:lang w:val="en-GB"/>
      </w:rPr>
      <w:t>Telephone /Fax</w:t>
    </w:r>
  </w:p>
  <w:p w:rsidR="00A950A0" w:rsidRDefault="00A950A0">
    <w:pPr>
      <w:pStyle w:val="Footer"/>
    </w:pPr>
  </w:p>
  <w:p w:rsidR="00A950A0" w:rsidRDefault="00A95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FBF" w:rsidRDefault="00214FBF" w:rsidP="00A950A0">
      <w:r>
        <w:separator/>
      </w:r>
    </w:p>
  </w:footnote>
  <w:footnote w:type="continuationSeparator" w:id="0">
    <w:p w:rsidR="00214FBF" w:rsidRDefault="00214FBF" w:rsidP="00A95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A14" w:rsidRPr="00A77BF5" w:rsidRDefault="000A1A14" w:rsidP="000A1A14">
    <w:pPr>
      <w:pStyle w:val="Title"/>
      <w:rPr>
        <w:rFonts w:asciiTheme="minorHAnsi" w:hAnsiTheme="minorHAnsi"/>
        <w:color w:val="000000"/>
        <w:szCs w:val="24"/>
      </w:rPr>
    </w:pPr>
    <w:r w:rsidRPr="00A77BF5">
      <w:rPr>
        <w:rFonts w:asciiTheme="minorHAnsi" w:hAnsiTheme="minorHAnsi"/>
        <w:color w:val="000000"/>
        <w:szCs w:val="24"/>
      </w:rPr>
      <w:t>HINDUSTAN LATEX FAMILY PLANNING PROMOTION TRUST</w:t>
    </w:r>
  </w:p>
  <w:p w:rsidR="000A1A14" w:rsidRPr="00A77BF5" w:rsidRDefault="000A1A14" w:rsidP="000A1A14">
    <w:pPr>
      <w:pStyle w:val="Title"/>
      <w:rPr>
        <w:rFonts w:asciiTheme="minorHAnsi" w:hAnsiTheme="minorHAnsi"/>
        <w:color w:val="000000"/>
        <w:szCs w:val="24"/>
      </w:rPr>
    </w:pPr>
    <w:r w:rsidRPr="00A77BF5">
      <w:rPr>
        <w:rFonts w:asciiTheme="minorHAnsi" w:hAnsiTheme="minorHAnsi"/>
        <w:color w:val="000000"/>
        <w:szCs w:val="24"/>
      </w:rPr>
      <w:t>B-14A, 2</w:t>
    </w:r>
    <w:r w:rsidRPr="00A77BF5">
      <w:rPr>
        <w:rFonts w:asciiTheme="minorHAnsi" w:hAnsiTheme="minorHAnsi"/>
        <w:color w:val="000000"/>
        <w:szCs w:val="24"/>
        <w:vertAlign w:val="superscript"/>
      </w:rPr>
      <w:t xml:space="preserve">nd </w:t>
    </w:r>
    <w:r w:rsidRPr="00A77BF5">
      <w:rPr>
        <w:rFonts w:asciiTheme="minorHAnsi" w:hAnsiTheme="minorHAnsi"/>
        <w:color w:val="000000"/>
        <w:szCs w:val="24"/>
      </w:rPr>
      <w:t>Floor, Sector 62, Noida (U.P.) -201307</w:t>
    </w:r>
  </w:p>
  <w:p w:rsidR="000A1A14" w:rsidRDefault="000A1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9624B"/>
    <w:multiLevelType w:val="hybridMultilevel"/>
    <w:tmpl w:val="61FEB6C4"/>
    <w:lvl w:ilvl="0" w:tplc="3FCA884C">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FE674E"/>
    <w:multiLevelType w:val="hybridMultilevel"/>
    <w:tmpl w:val="6EB8205C"/>
    <w:lvl w:ilvl="0" w:tplc="D2B26CFA">
      <w:start w:val="1"/>
      <w:numFmt w:val="decimal"/>
      <w:lvlText w:val="%1."/>
      <w:lvlJc w:val="left"/>
      <w:pPr>
        <w:tabs>
          <w:tab w:val="num" w:pos="360"/>
        </w:tabs>
        <w:ind w:left="360" w:hanging="360"/>
      </w:pPr>
      <w:rPr>
        <w:b w:val="0"/>
        <w:sz w:val="24"/>
        <w:szCs w:val="24"/>
      </w:rPr>
    </w:lvl>
    <w:lvl w:ilvl="1" w:tplc="04090019">
      <w:start w:val="1"/>
      <w:numFmt w:val="lowerLetter"/>
      <w:lvlText w:val="%2."/>
      <w:lvlJc w:val="left"/>
      <w:pPr>
        <w:tabs>
          <w:tab w:val="num" w:pos="900"/>
        </w:tabs>
        <w:ind w:left="900" w:hanging="360"/>
      </w:pPr>
    </w:lvl>
    <w:lvl w:ilvl="2" w:tplc="04090001">
      <w:start w:val="1"/>
      <w:numFmt w:val="bullet"/>
      <w:lvlText w:val=""/>
      <w:lvlJc w:val="left"/>
      <w:pPr>
        <w:tabs>
          <w:tab w:val="num" w:pos="1800"/>
        </w:tabs>
        <w:ind w:left="1800" w:hanging="360"/>
      </w:pPr>
      <w:rPr>
        <w:rFonts w:ascii="Symbol" w:hAnsi="Symbol" w:hint="default"/>
        <w:b w:val="0"/>
        <w:sz w:val="24"/>
        <w:szCs w:val="24"/>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22490EF8"/>
    <w:multiLevelType w:val="hybridMultilevel"/>
    <w:tmpl w:val="CC624F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B31A7"/>
    <w:multiLevelType w:val="hybridMultilevel"/>
    <w:tmpl w:val="35CEAA0E"/>
    <w:lvl w:ilvl="0" w:tplc="D2B26CFA">
      <w:start w:val="1"/>
      <w:numFmt w:val="decimal"/>
      <w:lvlText w:val="%1."/>
      <w:lvlJc w:val="left"/>
      <w:pPr>
        <w:tabs>
          <w:tab w:val="num" w:pos="900"/>
        </w:tabs>
        <w:ind w:left="900" w:hanging="360"/>
      </w:pPr>
      <w:rPr>
        <w:b w:val="0"/>
        <w:sz w:val="24"/>
        <w:szCs w:val="24"/>
      </w:rPr>
    </w:lvl>
    <w:lvl w:ilvl="1" w:tplc="40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DF5C92"/>
    <w:multiLevelType w:val="hybridMultilevel"/>
    <w:tmpl w:val="0DEA1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A40CB"/>
    <w:multiLevelType w:val="hybridMultilevel"/>
    <w:tmpl w:val="90C0A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E3C61"/>
    <w:multiLevelType w:val="hybridMultilevel"/>
    <w:tmpl w:val="C392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D1210E"/>
    <w:multiLevelType w:val="hybridMultilevel"/>
    <w:tmpl w:val="9EE2B1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9A03E06"/>
    <w:multiLevelType w:val="hybridMultilevel"/>
    <w:tmpl w:val="7362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560137"/>
    <w:multiLevelType w:val="hybridMultilevel"/>
    <w:tmpl w:val="B0F89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8"/>
  </w:num>
  <w:num w:numId="6">
    <w:abstractNumId w:val="0"/>
  </w:num>
  <w:num w:numId="7">
    <w:abstractNumId w:val="3"/>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7B"/>
    <w:rsid w:val="00004A09"/>
    <w:rsid w:val="00032D39"/>
    <w:rsid w:val="00036026"/>
    <w:rsid w:val="0005133E"/>
    <w:rsid w:val="0007557D"/>
    <w:rsid w:val="000A1A14"/>
    <w:rsid w:val="000A3F69"/>
    <w:rsid w:val="000B1EDD"/>
    <w:rsid w:val="000C7AD5"/>
    <w:rsid w:val="000D7643"/>
    <w:rsid w:val="000E3793"/>
    <w:rsid w:val="000E6E96"/>
    <w:rsid w:val="0010591D"/>
    <w:rsid w:val="00106E5D"/>
    <w:rsid w:val="0011275F"/>
    <w:rsid w:val="00124573"/>
    <w:rsid w:val="00125C55"/>
    <w:rsid w:val="00127315"/>
    <w:rsid w:val="001348A2"/>
    <w:rsid w:val="00144806"/>
    <w:rsid w:val="00161C88"/>
    <w:rsid w:val="00166E49"/>
    <w:rsid w:val="001B5C87"/>
    <w:rsid w:val="001C1382"/>
    <w:rsid w:val="001D74EA"/>
    <w:rsid w:val="001E7BFF"/>
    <w:rsid w:val="00205DAA"/>
    <w:rsid w:val="00214FBF"/>
    <w:rsid w:val="00215242"/>
    <w:rsid w:val="00225F29"/>
    <w:rsid w:val="00233990"/>
    <w:rsid w:val="00257CCF"/>
    <w:rsid w:val="00265B72"/>
    <w:rsid w:val="0028385E"/>
    <w:rsid w:val="002922B0"/>
    <w:rsid w:val="00292CE8"/>
    <w:rsid w:val="002956A6"/>
    <w:rsid w:val="002A05EF"/>
    <w:rsid w:val="002B1A5C"/>
    <w:rsid w:val="002C1D49"/>
    <w:rsid w:val="002F1546"/>
    <w:rsid w:val="00300901"/>
    <w:rsid w:val="003063D9"/>
    <w:rsid w:val="003112C3"/>
    <w:rsid w:val="00336421"/>
    <w:rsid w:val="00355ABE"/>
    <w:rsid w:val="00362D43"/>
    <w:rsid w:val="00371504"/>
    <w:rsid w:val="003A5248"/>
    <w:rsid w:val="003B1AD1"/>
    <w:rsid w:val="003C56AE"/>
    <w:rsid w:val="0040065D"/>
    <w:rsid w:val="004019BA"/>
    <w:rsid w:val="00404CC7"/>
    <w:rsid w:val="00422D11"/>
    <w:rsid w:val="00495E3A"/>
    <w:rsid w:val="004D776E"/>
    <w:rsid w:val="004E1CEE"/>
    <w:rsid w:val="004E7C6A"/>
    <w:rsid w:val="004F096D"/>
    <w:rsid w:val="005039FB"/>
    <w:rsid w:val="005109A9"/>
    <w:rsid w:val="00540891"/>
    <w:rsid w:val="00544BA1"/>
    <w:rsid w:val="0055110F"/>
    <w:rsid w:val="00554A23"/>
    <w:rsid w:val="005570EA"/>
    <w:rsid w:val="00581380"/>
    <w:rsid w:val="00593417"/>
    <w:rsid w:val="005B1751"/>
    <w:rsid w:val="005D70E8"/>
    <w:rsid w:val="005E3792"/>
    <w:rsid w:val="005F53F4"/>
    <w:rsid w:val="00666311"/>
    <w:rsid w:val="00677899"/>
    <w:rsid w:val="00680B70"/>
    <w:rsid w:val="00686DB8"/>
    <w:rsid w:val="006E3E58"/>
    <w:rsid w:val="006F7752"/>
    <w:rsid w:val="0070001D"/>
    <w:rsid w:val="0073660A"/>
    <w:rsid w:val="00752C64"/>
    <w:rsid w:val="007816CB"/>
    <w:rsid w:val="007A1B88"/>
    <w:rsid w:val="007A32CE"/>
    <w:rsid w:val="007B117A"/>
    <w:rsid w:val="007B1607"/>
    <w:rsid w:val="007D3A9D"/>
    <w:rsid w:val="00854E09"/>
    <w:rsid w:val="00894BBB"/>
    <w:rsid w:val="00895C87"/>
    <w:rsid w:val="008B2906"/>
    <w:rsid w:val="008D3439"/>
    <w:rsid w:val="008D5B4E"/>
    <w:rsid w:val="00905869"/>
    <w:rsid w:val="00906050"/>
    <w:rsid w:val="00910F18"/>
    <w:rsid w:val="00914E6C"/>
    <w:rsid w:val="009157B6"/>
    <w:rsid w:val="00925ED5"/>
    <w:rsid w:val="0094164B"/>
    <w:rsid w:val="00946E7B"/>
    <w:rsid w:val="00955309"/>
    <w:rsid w:val="00980585"/>
    <w:rsid w:val="00994FB5"/>
    <w:rsid w:val="009A71F0"/>
    <w:rsid w:val="009C1E26"/>
    <w:rsid w:val="009E4A51"/>
    <w:rsid w:val="00A11561"/>
    <w:rsid w:val="00A17EFC"/>
    <w:rsid w:val="00A46F2A"/>
    <w:rsid w:val="00A5089A"/>
    <w:rsid w:val="00A77BF5"/>
    <w:rsid w:val="00A93C0F"/>
    <w:rsid w:val="00A94C73"/>
    <w:rsid w:val="00A950A0"/>
    <w:rsid w:val="00AA055F"/>
    <w:rsid w:val="00AB0BA7"/>
    <w:rsid w:val="00AB4400"/>
    <w:rsid w:val="00AB653F"/>
    <w:rsid w:val="00AB7005"/>
    <w:rsid w:val="00AD15A8"/>
    <w:rsid w:val="00AE779F"/>
    <w:rsid w:val="00B04950"/>
    <w:rsid w:val="00B11E3A"/>
    <w:rsid w:val="00B32C67"/>
    <w:rsid w:val="00B44828"/>
    <w:rsid w:val="00B54222"/>
    <w:rsid w:val="00B65BF7"/>
    <w:rsid w:val="00BA3C68"/>
    <w:rsid w:val="00BA4D19"/>
    <w:rsid w:val="00BB433F"/>
    <w:rsid w:val="00BC0BED"/>
    <w:rsid w:val="00BC38C7"/>
    <w:rsid w:val="00BC3F6C"/>
    <w:rsid w:val="00BC4998"/>
    <w:rsid w:val="00BD7333"/>
    <w:rsid w:val="00BE212A"/>
    <w:rsid w:val="00BF4FD6"/>
    <w:rsid w:val="00C06897"/>
    <w:rsid w:val="00C11AE5"/>
    <w:rsid w:val="00C2340F"/>
    <w:rsid w:val="00C356F4"/>
    <w:rsid w:val="00C60370"/>
    <w:rsid w:val="00C604E3"/>
    <w:rsid w:val="00C61033"/>
    <w:rsid w:val="00C74393"/>
    <w:rsid w:val="00C80500"/>
    <w:rsid w:val="00C822CD"/>
    <w:rsid w:val="00C839E7"/>
    <w:rsid w:val="00C851CE"/>
    <w:rsid w:val="00C96171"/>
    <w:rsid w:val="00CB0FF7"/>
    <w:rsid w:val="00CB2D0B"/>
    <w:rsid w:val="00CB7837"/>
    <w:rsid w:val="00CC12C3"/>
    <w:rsid w:val="00CC74F1"/>
    <w:rsid w:val="00CD265C"/>
    <w:rsid w:val="00CD6AE8"/>
    <w:rsid w:val="00CE16CD"/>
    <w:rsid w:val="00CF49DD"/>
    <w:rsid w:val="00D00486"/>
    <w:rsid w:val="00D0448A"/>
    <w:rsid w:val="00D1091F"/>
    <w:rsid w:val="00D12FAF"/>
    <w:rsid w:val="00D20B22"/>
    <w:rsid w:val="00D34C65"/>
    <w:rsid w:val="00D5415B"/>
    <w:rsid w:val="00D57B40"/>
    <w:rsid w:val="00D865D0"/>
    <w:rsid w:val="00D96EB3"/>
    <w:rsid w:val="00DB79B4"/>
    <w:rsid w:val="00DC7D39"/>
    <w:rsid w:val="00DE2273"/>
    <w:rsid w:val="00E02544"/>
    <w:rsid w:val="00E07A53"/>
    <w:rsid w:val="00E17128"/>
    <w:rsid w:val="00E47925"/>
    <w:rsid w:val="00E52BDD"/>
    <w:rsid w:val="00EA1599"/>
    <w:rsid w:val="00ED1CBB"/>
    <w:rsid w:val="00EE2C88"/>
    <w:rsid w:val="00EF7E90"/>
    <w:rsid w:val="00F36E58"/>
    <w:rsid w:val="00F57381"/>
    <w:rsid w:val="00F7363F"/>
    <w:rsid w:val="00FB6FBA"/>
    <w:rsid w:val="00FC385D"/>
    <w:rsid w:val="00FD45B9"/>
    <w:rsid w:val="00FF263A"/>
    <w:rsid w:val="00FF47F3"/>
    <w:rsid w:val="00FF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3A880-9C73-4538-B220-CC2913CD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E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46E7B"/>
    <w:pPr>
      <w:keepNext/>
      <w:outlineLvl w:val="0"/>
    </w:pPr>
    <w:rPr>
      <w:b/>
      <w:sz w:val="32"/>
    </w:rPr>
  </w:style>
  <w:style w:type="paragraph" w:styleId="Heading5">
    <w:name w:val="heading 5"/>
    <w:basedOn w:val="Normal"/>
    <w:next w:val="Normal"/>
    <w:link w:val="Heading5Char"/>
    <w:qFormat/>
    <w:rsid w:val="00946E7B"/>
    <w:pPr>
      <w:keepNext/>
      <w:outlineLvl w:val="4"/>
    </w:pPr>
    <w:rPr>
      <w:b/>
      <w:sz w:val="24"/>
    </w:rPr>
  </w:style>
  <w:style w:type="paragraph" w:styleId="Heading9">
    <w:name w:val="heading 9"/>
    <w:basedOn w:val="Normal"/>
    <w:next w:val="Normal"/>
    <w:link w:val="Heading9Char"/>
    <w:qFormat/>
    <w:rsid w:val="00946E7B"/>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E7B"/>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946E7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946E7B"/>
    <w:rPr>
      <w:rFonts w:ascii="Times New Roman" w:eastAsia="Times New Roman" w:hAnsi="Times New Roman" w:cs="Times New Roman"/>
      <w:b/>
      <w:szCs w:val="20"/>
    </w:rPr>
  </w:style>
  <w:style w:type="paragraph" w:styleId="BodyText">
    <w:name w:val="Body Text"/>
    <w:basedOn w:val="Normal"/>
    <w:link w:val="BodyTextChar"/>
    <w:rsid w:val="00946E7B"/>
    <w:rPr>
      <w:sz w:val="22"/>
    </w:rPr>
  </w:style>
  <w:style w:type="character" w:customStyle="1" w:styleId="BodyTextChar">
    <w:name w:val="Body Text Char"/>
    <w:basedOn w:val="DefaultParagraphFont"/>
    <w:link w:val="BodyText"/>
    <w:rsid w:val="00946E7B"/>
    <w:rPr>
      <w:rFonts w:ascii="Times New Roman" w:eastAsia="Times New Roman" w:hAnsi="Times New Roman" w:cs="Times New Roman"/>
      <w:szCs w:val="20"/>
    </w:rPr>
  </w:style>
  <w:style w:type="paragraph" w:styleId="Title">
    <w:name w:val="Title"/>
    <w:basedOn w:val="Normal"/>
    <w:link w:val="TitleChar"/>
    <w:qFormat/>
    <w:rsid w:val="00946E7B"/>
    <w:pPr>
      <w:jc w:val="center"/>
    </w:pPr>
    <w:rPr>
      <w:b/>
      <w:sz w:val="24"/>
    </w:rPr>
  </w:style>
  <w:style w:type="character" w:customStyle="1" w:styleId="TitleChar">
    <w:name w:val="Title Char"/>
    <w:basedOn w:val="DefaultParagraphFont"/>
    <w:link w:val="Title"/>
    <w:rsid w:val="00946E7B"/>
    <w:rPr>
      <w:rFonts w:ascii="Times New Roman" w:eastAsia="Times New Roman" w:hAnsi="Times New Roman" w:cs="Times New Roman"/>
      <w:b/>
      <w:sz w:val="24"/>
      <w:szCs w:val="20"/>
    </w:rPr>
  </w:style>
  <w:style w:type="paragraph" w:styleId="ListParagraph">
    <w:name w:val="List Paragraph"/>
    <w:basedOn w:val="Normal"/>
    <w:uiPriority w:val="34"/>
    <w:qFormat/>
    <w:rsid w:val="00946E7B"/>
    <w:pPr>
      <w:ind w:left="720"/>
    </w:pPr>
    <w:rPr>
      <w:sz w:val="24"/>
      <w:szCs w:val="24"/>
    </w:rPr>
  </w:style>
  <w:style w:type="paragraph" w:styleId="Header">
    <w:name w:val="header"/>
    <w:basedOn w:val="Normal"/>
    <w:link w:val="HeaderChar"/>
    <w:uiPriority w:val="99"/>
    <w:semiHidden/>
    <w:unhideWhenUsed/>
    <w:rsid w:val="00A950A0"/>
    <w:pPr>
      <w:tabs>
        <w:tab w:val="center" w:pos="4680"/>
        <w:tab w:val="right" w:pos="9360"/>
      </w:tabs>
    </w:pPr>
  </w:style>
  <w:style w:type="character" w:customStyle="1" w:styleId="HeaderChar">
    <w:name w:val="Header Char"/>
    <w:basedOn w:val="DefaultParagraphFont"/>
    <w:link w:val="Header"/>
    <w:uiPriority w:val="99"/>
    <w:semiHidden/>
    <w:rsid w:val="00A950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50A0"/>
    <w:pPr>
      <w:tabs>
        <w:tab w:val="center" w:pos="4680"/>
        <w:tab w:val="right" w:pos="9360"/>
      </w:tabs>
    </w:pPr>
  </w:style>
  <w:style w:type="character" w:customStyle="1" w:styleId="FooterChar">
    <w:name w:val="Footer Char"/>
    <w:basedOn w:val="DefaultParagraphFont"/>
    <w:link w:val="Footer"/>
    <w:uiPriority w:val="99"/>
    <w:rsid w:val="00A950A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950A0"/>
    <w:rPr>
      <w:rFonts w:ascii="Tahoma" w:hAnsi="Tahoma" w:cs="Tahoma"/>
      <w:sz w:val="16"/>
      <w:szCs w:val="16"/>
    </w:rPr>
  </w:style>
  <w:style w:type="character" w:customStyle="1" w:styleId="BalloonTextChar">
    <w:name w:val="Balloon Text Char"/>
    <w:basedOn w:val="DefaultParagraphFont"/>
    <w:link w:val="BalloonText"/>
    <w:uiPriority w:val="99"/>
    <w:semiHidden/>
    <w:rsid w:val="00A950A0"/>
    <w:rPr>
      <w:rFonts w:ascii="Tahoma" w:eastAsia="Times New Roman" w:hAnsi="Tahoma" w:cs="Tahoma"/>
      <w:sz w:val="16"/>
      <w:szCs w:val="16"/>
    </w:rPr>
  </w:style>
  <w:style w:type="character" w:styleId="Hyperlink">
    <w:name w:val="Hyperlink"/>
    <w:basedOn w:val="DefaultParagraphFont"/>
    <w:uiPriority w:val="99"/>
    <w:unhideWhenUsed/>
    <w:rsid w:val="000A3F69"/>
    <w:rPr>
      <w:color w:val="0000FF"/>
      <w:u w:val="single"/>
    </w:rPr>
  </w:style>
  <w:style w:type="paragraph" w:styleId="NormalWeb">
    <w:name w:val="Normal (Web)"/>
    <w:basedOn w:val="Normal"/>
    <w:uiPriority w:val="99"/>
    <w:unhideWhenUsed/>
    <w:rsid w:val="00D5415B"/>
    <w:pPr>
      <w:spacing w:before="100" w:beforeAutospacing="1" w:after="100" w:afterAutospacing="1"/>
    </w:pPr>
    <w:rPr>
      <w:rFonts w:eastAsiaTheme="minorHAnsi"/>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7614">
      <w:bodyDiv w:val="1"/>
      <w:marLeft w:val="0"/>
      <w:marRight w:val="0"/>
      <w:marTop w:val="0"/>
      <w:marBottom w:val="0"/>
      <w:divBdr>
        <w:top w:val="none" w:sz="0" w:space="0" w:color="auto"/>
        <w:left w:val="none" w:sz="0" w:space="0" w:color="auto"/>
        <w:bottom w:val="none" w:sz="0" w:space="0" w:color="auto"/>
        <w:right w:val="none" w:sz="0" w:space="0" w:color="auto"/>
      </w:divBdr>
    </w:div>
    <w:div w:id="958953105">
      <w:bodyDiv w:val="1"/>
      <w:marLeft w:val="0"/>
      <w:marRight w:val="0"/>
      <w:marTop w:val="0"/>
      <w:marBottom w:val="0"/>
      <w:divBdr>
        <w:top w:val="none" w:sz="0" w:space="0" w:color="auto"/>
        <w:left w:val="none" w:sz="0" w:space="0" w:color="auto"/>
        <w:bottom w:val="none" w:sz="0" w:space="0" w:color="auto"/>
        <w:right w:val="none" w:sz="0" w:space="0" w:color="auto"/>
      </w:divBdr>
    </w:div>
    <w:div w:id="1049960319">
      <w:bodyDiv w:val="1"/>
      <w:marLeft w:val="0"/>
      <w:marRight w:val="0"/>
      <w:marTop w:val="0"/>
      <w:marBottom w:val="0"/>
      <w:divBdr>
        <w:top w:val="none" w:sz="0" w:space="0" w:color="auto"/>
        <w:left w:val="none" w:sz="0" w:space="0" w:color="auto"/>
        <w:bottom w:val="none" w:sz="0" w:space="0" w:color="auto"/>
        <w:right w:val="none" w:sz="0" w:space="0" w:color="auto"/>
      </w:divBdr>
    </w:div>
    <w:div w:id="156286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EAA3-D0E5-43CC-A76D-04442292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dc:creator>
  <cp:lastModifiedBy>Kuldeep</cp:lastModifiedBy>
  <cp:revision>2</cp:revision>
  <cp:lastPrinted>2016-01-06T05:21:00Z</cp:lastPrinted>
  <dcterms:created xsi:type="dcterms:W3CDTF">2017-10-24T12:16:00Z</dcterms:created>
  <dcterms:modified xsi:type="dcterms:W3CDTF">2017-10-24T12:16:00Z</dcterms:modified>
</cp:coreProperties>
</file>